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728C" w14:textId="77777777" w:rsidR="00C63C53" w:rsidRDefault="00C63C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strike/>
          <w:color w:val="000000"/>
          <w:sz w:val="24"/>
          <w:szCs w:val="24"/>
        </w:rPr>
      </w:pPr>
    </w:p>
    <w:p w14:paraId="400A279F" w14:textId="77777777" w:rsidR="00C63C53" w:rsidRDefault="0081424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7C53B27" wp14:editId="347AFB9E">
            <wp:extent cx="1028700" cy="10477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9ED288" w14:textId="77777777" w:rsidR="00C63C53" w:rsidRDefault="00C63C53">
      <w:pPr>
        <w:rPr>
          <w:b/>
          <w:color w:val="000000"/>
          <w:sz w:val="24"/>
          <w:szCs w:val="24"/>
        </w:rPr>
      </w:pPr>
    </w:p>
    <w:p w14:paraId="47FF8818" w14:textId="43FDA25B" w:rsidR="00C63C53" w:rsidRDefault="009663E4">
      <w:pPr>
        <w:tabs>
          <w:tab w:val="right" w:pos="90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TZ </w:t>
      </w:r>
      <w:r w:rsidR="00274AFE">
        <w:rPr>
          <w:color w:val="000000"/>
          <w:sz w:val="24"/>
          <w:szCs w:val="24"/>
        </w:rPr>
        <w:t>2</w:t>
      </w:r>
      <w:r w:rsidR="007E0F46">
        <w:rPr>
          <w:color w:val="000000"/>
          <w:sz w:val="24"/>
          <w:szCs w:val="24"/>
        </w:rPr>
        <w:t>/202</w:t>
      </w:r>
      <w:r w:rsidR="007866A4">
        <w:rPr>
          <w:color w:val="000000"/>
          <w:sz w:val="24"/>
          <w:szCs w:val="24"/>
        </w:rPr>
        <w:t>4</w:t>
      </w:r>
      <w:r w:rsidR="007E0F46">
        <w:rPr>
          <w:color w:val="000000"/>
          <w:sz w:val="24"/>
          <w:szCs w:val="24"/>
        </w:rPr>
        <w:tab/>
        <w:t xml:space="preserve">V Praze </w:t>
      </w:r>
      <w:r w:rsidR="00274AFE">
        <w:rPr>
          <w:color w:val="000000"/>
          <w:sz w:val="24"/>
          <w:szCs w:val="24"/>
        </w:rPr>
        <w:t>15</w:t>
      </w:r>
      <w:r w:rsidR="00065967">
        <w:rPr>
          <w:color w:val="000000"/>
          <w:sz w:val="24"/>
          <w:szCs w:val="24"/>
        </w:rPr>
        <w:t xml:space="preserve">. </w:t>
      </w:r>
      <w:r w:rsidR="008B35E9">
        <w:rPr>
          <w:color w:val="000000"/>
          <w:sz w:val="24"/>
          <w:szCs w:val="24"/>
        </w:rPr>
        <w:t>února</w:t>
      </w:r>
      <w:r w:rsidR="007E0F46">
        <w:rPr>
          <w:color w:val="000000"/>
          <w:sz w:val="24"/>
          <w:szCs w:val="24"/>
        </w:rPr>
        <w:t xml:space="preserve"> 202</w:t>
      </w:r>
      <w:r w:rsidR="00351785">
        <w:rPr>
          <w:color w:val="000000"/>
          <w:sz w:val="24"/>
          <w:szCs w:val="24"/>
        </w:rPr>
        <w:t>4</w:t>
      </w:r>
    </w:p>
    <w:p w14:paraId="3114CEA5" w14:textId="77777777" w:rsidR="00C63C53" w:rsidRDefault="00C63C53">
      <w:pPr>
        <w:rPr>
          <w:b/>
          <w:color w:val="000000"/>
          <w:sz w:val="24"/>
          <w:szCs w:val="24"/>
        </w:rPr>
      </w:pPr>
    </w:p>
    <w:p w14:paraId="06486630" w14:textId="77777777" w:rsidR="00C63C53" w:rsidRDefault="0081424B">
      <w:pPr>
        <w:jc w:val="center"/>
        <w:rPr>
          <w:b/>
          <w:color w:val="000000"/>
        </w:rPr>
      </w:pPr>
      <w:r>
        <w:rPr>
          <w:color w:val="000000"/>
        </w:rPr>
        <w:t>Tisková zpráva České komory autorizovaných inženýrů a techniků činných ve výstavbě (ČKAIT)</w:t>
      </w:r>
    </w:p>
    <w:p w14:paraId="2284F58A" w14:textId="77777777" w:rsidR="00C63C53" w:rsidRDefault="00C63C53">
      <w:pPr>
        <w:jc w:val="center"/>
        <w:rPr>
          <w:color w:val="000000"/>
        </w:rPr>
      </w:pPr>
    </w:p>
    <w:p w14:paraId="61CC6827" w14:textId="65719D64" w:rsidR="00C63C53" w:rsidRPr="00C60772" w:rsidRDefault="009813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Na </w:t>
      </w:r>
      <w:r w:rsidR="00BA7F4A">
        <w:rPr>
          <w:rFonts w:asciiTheme="majorHAnsi" w:hAnsiTheme="majorHAnsi" w:cstheme="majorHAnsi"/>
          <w:b/>
          <w:sz w:val="36"/>
          <w:szCs w:val="36"/>
        </w:rPr>
        <w:t xml:space="preserve">co </w:t>
      </w:r>
      <w:r>
        <w:rPr>
          <w:rFonts w:asciiTheme="majorHAnsi" w:hAnsiTheme="majorHAnsi" w:cstheme="majorHAnsi"/>
          <w:b/>
          <w:sz w:val="36"/>
          <w:szCs w:val="36"/>
        </w:rPr>
        <w:t>si dát pozor při instalaci fotovoltaických elektráren? Inženýři a technici představí nejčastější chyby</w:t>
      </w:r>
    </w:p>
    <w:p w14:paraId="34878EFF" w14:textId="77777777" w:rsidR="00B450AE" w:rsidRDefault="00B450AE" w:rsidP="008049B8">
      <w:pPr>
        <w:shd w:val="clear" w:color="auto" w:fill="FFFFFF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jdgxs" w:colFirst="0" w:colLast="0"/>
      <w:bookmarkEnd w:id="0"/>
    </w:p>
    <w:p w14:paraId="57592730" w14:textId="77777777" w:rsidR="005709E3" w:rsidRDefault="009813A6" w:rsidP="00B450AE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Nejen výkon a úspory, ale také požární bezpečnost by měli řešit všichni majitelé nemovitostí, kteří se rozhodnou na střechy instalovat fotovoltaické elektrárny</w:t>
      </w:r>
      <w:r w:rsidR="005709E3">
        <w:rPr>
          <w:rFonts w:asciiTheme="majorHAnsi" w:hAnsiTheme="majorHAnsi" w:cstheme="majorHAnsi"/>
          <w:b/>
          <w:bCs/>
          <w:sz w:val="24"/>
          <w:szCs w:val="24"/>
        </w:rPr>
        <w:t xml:space="preserve"> (FVE)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. Že není radno zabezpečení celého systému proti požáru podceňovat, dokazují i statistiky: v roce 2023 se i s ohledem na rostoucí počet solárních instalací skokově zvýšil počet požárů těchto zařízení. </w:t>
      </w:r>
      <w:r w:rsidR="005709E3">
        <w:rPr>
          <w:rFonts w:asciiTheme="majorHAnsi" w:hAnsiTheme="majorHAnsi" w:cstheme="majorHAnsi"/>
          <w:b/>
          <w:bCs/>
          <w:sz w:val="24"/>
          <w:szCs w:val="24"/>
        </w:rPr>
        <w:t xml:space="preserve">Do roku 2022 šlo o 15 případů ročně, následně se počet zdvojnásobil, aby za polovinu loňského roku </w:t>
      </w:r>
      <w:r w:rsidR="005709E3">
        <w:rPr>
          <w:b/>
          <w:bCs/>
          <w:spacing w:val="-2"/>
          <w:sz w:val="24"/>
          <w:szCs w:val="24"/>
        </w:rPr>
        <w:t>Hasičský záchranný sbor ČR řešil 45 zahoření FVE. Příčin je celá řada – od nekvalitních komponentů, přes podcenění rizika požáru při plánování instalace až po chyby během montáže nebo provozu.</w:t>
      </w:r>
    </w:p>
    <w:p w14:paraId="6BB7C8DC" w14:textId="77777777" w:rsidR="005709E3" w:rsidRDefault="005709E3" w:rsidP="00B450AE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14:paraId="0399E9D2" w14:textId="3314746F" w:rsidR="005709E3" w:rsidRDefault="005709E3" w:rsidP="00B450AE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Na analýzu a prevenci nejčastějších chyb se zaměřuje konference Fórum 2024 – Fotovoltaika a bezpečnost staveb, která se uskuteční 16. února (10.30–14.00) v rámci veletrhu Střechy-Solar-Řemeslo na letňanském výstavišti PVA Expo. </w:t>
      </w:r>
      <w:proofErr w:type="spellStart"/>
      <w:r>
        <w:rPr>
          <w:b/>
          <w:bCs/>
          <w:spacing w:val="-2"/>
          <w:sz w:val="24"/>
          <w:szCs w:val="24"/>
        </w:rPr>
        <w:t>Spolupořádající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 w:rsidRPr="005709E3">
        <w:rPr>
          <w:b/>
          <w:bCs/>
          <w:spacing w:val="-2"/>
          <w:sz w:val="24"/>
          <w:szCs w:val="24"/>
        </w:rPr>
        <w:t>České komo</w:t>
      </w:r>
      <w:r>
        <w:rPr>
          <w:b/>
          <w:bCs/>
          <w:spacing w:val="-2"/>
          <w:sz w:val="24"/>
          <w:szCs w:val="24"/>
        </w:rPr>
        <w:t xml:space="preserve">ře </w:t>
      </w:r>
      <w:r w:rsidRPr="005709E3">
        <w:rPr>
          <w:b/>
          <w:bCs/>
          <w:spacing w:val="-2"/>
          <w:sz w:val="24"/>
          <w:szCs w:val="24"/>
        </w:rPr>
        <w:t>autorizovaných inženýrů a techniků činných ve výstavbě (ČKAIT)</w:t>
      </w:r>
      <w:r>
        <w:rPr>
          <w:b/>
          <w:bCs/>
          <w:spacing w:val="-2"/>
          <w:sz w:val="24"/>
          <w:szCs w:val="24"/>
        </w:rPr>
        <w:t xml:space="preserve"> se podařilo získat špičkové odborníky, kteří téma nahlédnou z mnoha úhlů a hlavně na základě zkušeností z praxe. Pro profesionály i zájemce z řad široké veřejnosti zazní cenné informace ohledně platných </w:t>
      </w:r>
      <w:r w:rsidRPr="005709E3">
        <w:rPr>
          <w:b/>
          <w:bCs/>
          <w:spacing w:val="-2"/>
          <w:sz w:val="24"/>
          <w:szCs w:val="24"/>
        </w:rPr>
        <w:t>právní</w:t>
      </w:r>
      <w:r>
        <w:rPr>
          <w:b/>
          <w:bCs/>
          <w:spacing w:val="-2"/>
          <w:sz w:val="24"/>
          <w:szCs w:val="24"/>
        </w:rPr>
        <w:t>ch</w:t>
      </w:r>
      <w:r w:rsidRPr="005709E3">
        <w:rPr>
          <w:b/>
          <w:bCs/>
          <w:spacing w:val="-2"/>
          <w:sz w:val="24"/>
          <w:szCs w:val="24"/>
        </w:rPr>
        <w:t xml:space="preserve"> předpis</w:t>
      </w:r>
      <w:r>
        <w:rPr>
          <w:b/>
          <w:bCs/>
          <w:spacing w:val="-2"/>
          <w:sz w:val="24"/>
          <w:szCs w:val="24"/>
        </w:rPr>
        <w:t>ů</w:t>
      </w:r>
      <w:r w:rsidRPr="005709E3">
        <w:rPr>
          <w:b/>
          <w:bCs/>
          <w:spacing w:val="-2"/>
          <w:sz w:val="24"/>
          <w:szCs w:val="24"/>
        </w:rPr>
        <w:t xml:space="preserve"> a technick</w:t>
      </w:r>
      <w:r>
        <w:rPr>
          <w:b/>
          <w:bCs/>
          <w:spacing w:val="-2"/>
          <w:sz w:val="24"/>
          <w:szCs w:val="24"/>
        </w:rPr>
        <w:t>ých</w:t>
      </w:r>
      <w:r w:rsidRPr="005709E3">
        <w:rPr>
          <w:b/>
          <w:bCs/>
          <w:spacing w:val="-2"/>
          <w:sz w:val="24"/>
          <w:szCs w:val="24"/>
        </w:rPr>
        <w:t xml:space="preserve"> nor</w:t>
      </w:r>
      <w:r>
        <w:rPr>
          <w:b/>
          <w:bCs/>
          <w:spacing w:val="-2"/>
          <w:sz w:val="24"/>
          <w:szCs w:val="24"/>
        </w:rPr>
        <w:t>e</w:t>
      </w:r>
      <w:r w:rsidRPr="005709E3">
        <w:rPr>
          <w:b/>
          <w:bCs/>
          <w:spacing w:val="-2"/>
          <w:sz w:val="24"/>
          <w:szCs w:val="24"/>
        </w:rPr>
        <w:t>m související</w:t>
      </w:r>
      <w:r>
        <w:rPr>
          <w:b/>
          <w:bCs/>
          <w:spacing w:val="-2"/>
          <w:sz w:val="24"/>
          <w:szCs w:val="24"/>
        </w:rPr>
        <w:t>ch</w:t>
      </w:r>
      <w:r w:rsidRPr="005709E3">
        <w:rPr>
          <w:b/>
          <w:bCs/>
          <w:spacing w:val="-2"/>
          <w:sz w:val="24"/>
          <w:szCs w:val="24"/>
        </w:rPr>
        <w:t xml:space="preserve"> s instalací fotovoltaických elektráren na střechách a fasádách budov</w:t>
      </w:r>
      <w:r>
        <w:rPr>
          <w:b/>
          <w:bCs/>
          <w:spacing w:val="-2"/>
          <w:sz w:val="24"/>
          <w:szCs w:val="24"/>
        </w:rPr>
        <w:t xml:space="preserve">. Bude rozebráno </w:t>
      </w:r>
      <w:r w:rsidRPr="005709E3">
        <w:rPr>
          <w:b/>
          <w:bCs/>
          <w:spacing w:val="-2"/>
          <w:sz w:val="24"/>
          <w:szCs w:val="24"/>
        </w:rPr>
        <w:t xml:space="preserve">technické vybavení FVE, elektrické instalace FVE, ochrana před bleskem, zkušenosti z realizace FVE </w:t>
      </w:r>
      <w:r>
        <w:rPr>
          <w:b/>
          <w:bCs/>
          <w:spacing w:val="-2"/>
          <w:sz w:val="24"/>
          <w:szCs w:val="24"/>
        </w:rPr>
        <w:t>či</w:t>
      </w:r>
      <w:r w:rsidRPr="005709E3">
        <w:rPr>
          <w:b/>
          <w:bCs/>
          <w:spacing w:val="-2"/>
          <w:sz w:val="24"/>
          <w:szCs w:val="24"/>
        </w:rPr>
        <w:t xml:space="preserve"> zkušenosti z požárních zásahů.</w:t>
      </w:r>
    </w:p>
    <w:p w14:paraId="6C22D182" w14:textId="1AC72DE7" w:rsidR="005709E3" w:rsidRDefault="005709E3" w:rsidP="00B450AE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14:paraId="5332281D" w14:textId="6009F733" w:rsidR="005709E3" w:rsidRPr="005709E3" w:rsidRDefault="005709E3" w:rsidP="00B450AE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ČKAIT bude na veletrhu Střechy-Solar-Řemeslo, který se koná od 15. do 17. února, přítomna i v oblíbeném a navštěvovaném poradním centru</w:t>
      </w:r>
      <w:r w:rsidR="00B00EE6">
        <w:rPr>
          <w:b/>
          <w:bCs/>
          <w:spacing w:val="-2"/>
          <w:sz w:val="24"/>
          <w:szCs w:val="24"/>
        </w:rPr>
        <w:t xml:space="preserve">. Návštěvníci zde bezplatně získají kvalifikované rady a doporučení. Nejčastěji se zde řeší právní a technické otázky nebo spojení s autorizovanými osobami dle specializace nebo regionu. </w:t>
      </w:r>
    </w:p>
    <w:p w14:paraId="2A1E54EF" w14:textId="77777777" w:rsidR="009813A6" w:rsidRPr="005709E3" w:rsidRDefault="009813A6" w:rsidP="00B450AE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14:paraId="0DAE9F4F" w14:textId="32C3941A" w:rsidR="00146BE3" w:rsidRDefault="00BA7F4A" w:rsidP="006A1E9F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 rozšířeným mýtům podle ČKAIT patří, že zahoření hrozí samotným fotovoltaickým panelům. Vzhledem k jejich složení to není možné: ovšem chybná instalace může způsobit požár dřevěných konstrukcí střech, fólií nebo kabeláže. Z nich se oheň často rozšiřuje i do dalších částí stavby. A to i přes příjezd hasičů, </w:t>
      </w:r>
      <w:r w:rsidR="00895428">
        <w:rPr>
          <w:rFonts w:asciiTheme="majorHAnsi" w:hAnsiTheme="majorHAnsi" w:cstheme="majorHAnsi"/>
          <w:sz w:val="24"/>
          <w:szCs w:val="24"/>
        </w:rPr>
        <w:t xml:space="preserve">tedy </w:t>
      </w:r>
      <w:r>
        <w:rPr>
          <w:rFonts w:asciiTheme="majorHAnsi" w:hAnsiTheme="majorHAnsi" w:cstheme="majorHAnsi"/>
          <w:sz w:val="24"/>
          <w:szCs w:val="24"/>
        </w:rPr>
        <w:t>pokud je stavba vybavena elektrickou požární signalizací (EPS).</w:t>
      </w:r>
    </w:p>
    <w:p w14:paraId="61CC6AF5" w14:textId="77777777" w:rsidR="00146BE3" w:rsidRDefault="00146BE3" w:rsidP="006A1E9F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</w:p>
    <w:p w14:paraId="6CF4A9D8" w14:textId="10BFBBC7" w:rsidR="003F76F9" w:rsidRDefault="00BA7F4A" w:rsidP="00296F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„</w:t>
      </w:r>
      <w:r>
        <w:rPr>
          <w:rFonts w:asciiTheme="majorHAnsi" w:hAnsiTheme="majorHAnsi" w:cstheme="majorHAnsi"/>
          <w:i/>
          <w:iCs/>
          <w:sz w:val="24"/>
          <w:szCs w:val="24"/>
        </w:rPr>
        <w:t>U FVE ne</w:t>
      </w:r>
      <w:r w:rsidR="00061950">
        <w:rPr>
          <w:rFonts w:asciiTheme="majorHAnsi" w:hAnsiTheme="majorHAnsi" w:cstheme="majorHAnsi"/>
          <w:i/>
          <w:iCs/>
          <w:sz w:val="24"/>
          <w:szCs w:val="24"/>
        </w:rPr>
        <w:t xml:space="preserve">musí být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možný standardní zásah. Zasahující hasiči často nemají od majitele stavby informace o výkonu elektrárny, napětí </w:t>
      </w:r>
      <w:r w:rsidR="00895428">
        <w:rPr>
          <w:rFonts w:asciiTheme="majorHAnsi" w:hAnsiTheme="majorHAnsi" w:cstheme="majorHAnsi"/>
          <w:i/>
          <w:iCs/>
          <w:sz w:val="24"/>
          <w:szCs w:val="24"/>
        </w:rPr>
        <w:t xml:space="preserve">nebo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rozvodech. K rozšířeným chybám patří nemožnost </w:t>
      </w:r>
      <w:r>
        <w:rPr>
          <w:rFonts w:asciiTheme="majorHAnsi" w:hAnsiTheme="majorHAnsi" w:cstheme="majorHAnsi"/>
          <w:i/>
          <w:iCs/>
          <w:sz w:val="24"/>
          <w:szCs w:val="24"/>
        </w:rPr>
        <w:lastRenderedPageBreak/>
        <w:t xml:space="preserve">odpojení celého fotovoltaického systému </w:t>
      </w:r>
      <w:r w:rsidR="00895428">
        <w:rPr>
          <w:rFonts w:asciiTheme="majorHAnsi" w:hAnsiTheme="majorHAnsi" w:cstheme="majorHAnsi"/>
          <w:i/>
          <w:iCs/>
          <w:sz w:val="24"/>
          <w:szCs w:val="24"/>
        </w:rPr>
        <w:t xml:space="preserve">od </w:t>
      </w:r>
      <w:r>
        <w:rPr>
          <w:rFonts w:asciiTheme="majorHAnsi" w:hAnsiTheme="majorHAnsi" w:cstheme="majorHAnsi"/>
          <w:i/>
          <w:iCs/>
          <w:sz w:val="24"/>
          <w:szCs w:val="24"/>
        </w:rPr>
        <w:t>rozvodné sítě</w:t>
      </w:r>
      <w:r w:rsidR="00061950">
        <w:rPr>
          <w:rFonts w:asciiTheme="majorHAnsi" w:hAnsiTheme="majorHAnsi" w:cstheme="majorHAnsi"/>
          <w:i/>
          <w:iCs/>
          <w:sz w:val="24"/>
          <w:szCs w:val="24"/>
        </w:rPr>
        <w:t xml:space="preserve"> nebo od panelů či jiných částí zařízení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, což pro hasiče představuje ohromné riziko,“ </w:t>
      </w:r>
      <w:r>
        <w:rPr>
          <w:rFonts w:asciiTheme="majorHAnsi" w:hAnsiTheme="majorHAnsi" w:cstheme="majorHAnsi"/>
          <w:sz w:val="24"/>
          <w:szCs w:val="24"/>
        </w:rPr>
        <w:t xml:space="preserve">vypočítává chyby </w:t>
      </w:r>
      <w:r>
        <w:rPr>
          <w:b/>
          <w:bCs/>
          <w:sz w:val="24"/>
          <w:szCs w:val="24"/>
        </w:rPr>
        <w:t>Ing. Ladislav Bukovský</w:t>
      </w:r>
      <w:r>
        <w:rPr>
          <w:sz w:val="24"/>
          <w:szCs w:val="24"/>
        </w:rPr>
        <w:t xml:space="preserve">, předseda oblasti ČKAIT Praha a odborný garant konference </w:t>
      </w:r>
      <w:r w:rsidRPr="00BA7F4A">
        <w:rPr>
          <w:spacing w:val="-2"/>
          <w:sz w:val="24"/>
          <w:szCs w:val="24"/>
        </w:rPr>
        <w:t>Fórum 2024 – Fotovoltaika a bezpečnost staveb</w:t>
      </w:r>
      <w:r>
        <w:rPr>
          <w:spacing w:val="-2"/>
          <w:sz w:val="24"/>
          <w:szCs w:val="24"/>
        </w:rPr>
        <w:t>.</w:t>
      </w:r>
      <w:r w:rsidR="006A1E9F">
        <w:rPr>
          <w:spacing w:val="-2"/>
          <w:sz w:val="24"/>
          <w:szCs w:val="24"/>
        </w:rPr>
        <w:t xml:space="preserve"> Samotný hasičský zásah vodou </w:t>
      </w:r>
      <w:r w:rsidR="00895428">
        <w:rPr>
          <w:spacing w:val="-2"/>
          <w:sz w:val="24"/>
          <w:szCs w:val="24"/>
        </w:rPr>
        <w:t xml:space="preserve">je </w:t>
      </w:r>
      <w:r w:rsidR="006A1E9F">
        <w:rPr>
          <w:spacing w:val="-2"/>
          <w:sz w:val="24"/>
          <w:szCs w:val="24"/>
        </w:rPr>
        <w:t>možný u systémů s napětím do 400 Voltů. Nad tuto hodnotu se v omezeném rozsahu využívají r</w:t>
      </w:r>
      <w:r w:rsidR="002D09A9" w:rsidRPr="006A1E9F">
        <w:rPr>
          <w:spacing w:val="-2"/>
          <w:sz w:val="24"/>
          <w:szCs w:val="24"/>
        </w:rPr>
        <w:t>uční hasicí přístroje s pěnou, CO</w:t>
      </w:r>
      <w:r w:rsidR="002D09A9" w:rsidRPr="00CA5F49">
        <w:rPr>
          <w:spacing w:val="-2"/>
          <w:sz w:val="24"/>
          <w:szCs w:val="24"/>
          <w:vertAlign w:val="subscript"/>
        </w:rPr>
        <w:t>2</w:t>
      </w:r>
      <w:r w:rsidR="002D09A9" w:rsidRPr="006A1E9F">
        <w:rPr>
          <w:spacing w:val="-2"/>
          <w:sz w:val="24"/>
          <w:szCs w:val="24"/>
        </w:rPr>
        <w:t xml:space="preserve"> nebo práškem.</w:t>
      </w:r>
    </w:p>
    <w:p w14:paraId="77995014" w14:textId="77777777" w:rsidR="003F76F9" w:rsidRDefault="003F76F9" w:rsidP="00296F1A">
      <w:pPr>
        <w:shd w:val="clear" w:color="auto" w:fill="FFFFFF"/>
        <w:jc w:val="both"/>
        <w:rPr>
          <w:spacing w:val="-2"/>
          <w:sz w:val="24"/>
          <w:szCs w:val="24"/>
        </w:rPr>
      </w:pPr>
    </w:p>
    <w:p w14:paraId="12247C04" w14:textId="58D4F37A" w:rsidR="006A1E9F" w:rsidRDefault="00296F1A" w:rsidP="00296F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V případě s</w:t>
      </w:r>
      <w:r w:rsidR="00061950">
        <w:rPr>
          <w:spacing w:val="-2"/>
          <w:sz w:val="24"/>
          <w:szCs w:val="24"/>
        </w:rPr>
        <w:t>ystém</w:t>
      </w:r>
      <w:r>
        <w:rPr>
          <w:spacing w:val="-2"/>
          <w:sz w:val="24"/>
          <w:szCs w:val="24"/>
        </w:rPr>
        <w:t>ů</w:t>
      </w:r>
      <w:r w:rsidR="00061950">
        <w:rPr>
          <w:spacing w:val="-2"/>
          <w:sz w:val="24"/>
          <w:szCs w:val="24"/>
        </w:rPr>
        <w:t xml:space="preserve"> s</w:t>
      </w:r>
      <w:r w:rsidR="003F76F9">
        <w:rPr>
          <w:spacing w:val="-2"/>
          <w:sz w:val="24"/>
          <w:szCs w:val="24"/>
        </w:rPr>
        <w:t>e stejnosměrným (</w:t>
      </w:r>
      <w:r>
        <w:rPr>
          <w:spacing w:val="-2"/>
          <w:sz w:val="24"/>
          <w:szCs w:val="24"/>
        </w:rPr>
        <w:t>DC</w:t>
      </w:r>
      <w:r w:rsidR="003F76F9">
        <w:rPr>
          <w:spacing w:val="-2"/>
          <w:sz w:val="24"/>
          <w:szCs w:val="24"/>
        </w:rPr>
        <w:t>)</w:t>
      </w:r>
      <w:r w:rsidR="00061950">
        <w:rPr>
          <w:spacing w:val="-2"/>
          <w:sz w:val="24"/>
          <w:szCs w:val="24"/>
        </w:rPr>
        <w:t> napětím větším než 400</w:t>
      </w:r>
      <w:r w:rsidR="00895428">
        <w:rPr>
          <w:spacing w:val="-2"/>
          <w:sz w:val="24"/>
          <w:szCs w:val="24"/>
        </w:rPr>
        <w:t xml:space="preserve"> </w:t>
      </w:r>
      <w:r w:rsidR="00061950">
        <w:rPr>
          <w:spacing w:val="-2"/>
          <w:sz w:val="24"/>
          <w:szCs w:val="24"/>
        </w:rPr>
        <w:t xml:space="preserve">V </w:t>
      </w:r>
      <w:r>
        <w:rPr>
          <w:spacing w:val="-2"/>
          <w:sz w:val="24"/>
          <w:szCs w:val="24"/>
        </w:rPr>
        <w:t>je velitel zásahu oprávněn zásah přerušit v</w:t>
      </w:r>
      <w:r w:rsidR="003F76F9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případě</w:t>
      </w:r>
      <w:r w:rsidR="003F76F9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 w:rsidRPr="00296F1A">
        <w:rPr>
          <w:spacing w:val="-2"/>
          <w:sz w:val="24"/>
          <w:szCs w:val="24"/>
        </w:rPr>
        <w:t>kdy již nelze</w:t>
      </w:r>
      <w:r w:rsidR="00895428">
        <w:rPr>
          <w:spacing w:val="-2"/>
          <w:sz w:val="24"/>
          <w:szCs w:val="24"/>
        </w:rPr>
        <w:t xml:space="preserve"> –</w:t>
      </w:r>
      <w:r w:rsidR="00895428" w:rsidRPr="00296F1A">
        <w:rPr>
          <w:spacing w:val="-2"/>
          <w:sz w:val="24"/>
          <w:szCs w:val="24"/>
        </w:rPr>
        <w:t xml:space="preserve"> </w:t>
      </w:r>
      <w:r w:rsidRPr="00296F1A">
        <w:rPr>
          <w:spacing w:val="-2"/>
          <w:sz w:val="24"/>
          <w:szCs w:val="24"/>
        </w:rPr>
        <w:t>ani přes vynaložení všech dostupných sil a prostředků</w:t>
      </w:r>
      <w:r w:rsidR="00895428">
        <w:rPr>
          <w:spacing w:val="-2"/>
          <w:sz w:val="24"/>
          <w:szCs w:val="24"/>
        </w:rPr>
        <w:t xml:space="preserve"> – </w:t>
      </w:r>
      <w:r w:rsidRPr="00296F1A">
        <w:rPr>
          <w:spacing w:val="-2"/>
          <w:sz w:val="24"/>
          <w:szCs w:val="24"/>
        </w:rPr>
        <w:t>osoby, zvířata nebo majetek zachránit</w:t>
      </w:r>
      <w:r w:rsidR="003F76F9">
        <w:rPr>
          <w:spacing w:val="-2"/>
          <w:sz w:val="24"/>
          <w:szCs w:val="24"/>
        </w:rPr>
        <w:t xml:space="preserve">. Případně pokud by </w:t>
      </w:r>
      <w:r w:rsidRPr="00296F1A">
        <w:rPr>
          <w:spacing w:val="-2"/>
          <w:sz w:val="24"/>
          <w:szCs w:val="24"/>
        </w:rPr>
        <w:t>pokračování v zásahu bezprostředně ohrožovalo život zasahujících hasičů</w:t>
      </w:r>
      <w:r w:rsidR="003F76F9">
        <w:rPr>
          <w:spacing w:val="-2"/>
          <w:sz w:val="24"/>
          <w:szCs w:val="24"/>
        </w:rPr>
        <w:t>.</w:t>
      </w:r>
    </w:p>
    <w:p w14:paraId="2CCB88CE" w14:textId="77777777" w:rsidR="006A1E9F" w:rsidRDefault="006A1E9F" w:rsidP="006A1E9F">
      <w:pPr>
        <w:shd w:val="clear" w:color="auto" w:fill="FFFFFF"/>
        <w:jc w:val="both"/>
        <w:rPr>
          <w:spacing w:val="-2"/>
          <w:sz w:val="24"/>
          <w:szCs w:val="24"/>
        </w:rPr>
      </w:pPr>
    </w:p>
    <w:p w14:paraId="46ECA0F2" w14:textId="5C636963" w:rsidR="002D09A9" w:rsidRPr="006A1E9F" w:rsidRDefault="007E317A" w:rsidP="007E317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Z dostupných údajů vyplývá, že k hlavním </w:t>
      </w:r>
      <w:r w:rsidR="00146BE3">
        <w:rPr>
          <w:sz w:val="24"/>
          <w:szCs w:val="24"/>
        </w:rPr>
        <w:t>rizikům</w:t>
      </w:r>
      <w:r>
        <w:rPr>
          <w:sz w:val="24"/>
          <w:szCs w:val="24"/>
        </w:rPr>
        <w:t xml:space="preserve"> </w:t>
      </w:r>
      <w:r w:rsidR="002D09A9" w:rsidRPr="006A1E9F">
        <w:rPr>
          <w:sz w:val="24"/>
          <w:szCs w:val="24"/>
        </w:rPr>
        <w:t>požár</w:t>
      </w:r>
      <w:r>
        <w:rPr>
          <w:sz w:val="24"/>
          <w:szCs w:val="24"/>
        </w:rPr>
        <w:t>ů</w:t>
      </w:r>
      <w:r w:rsidR="002D09A9" w:rsidRPr="006A1E9F">
        <w:rPr>
          <w:sz w:val="24"/>
          <w:szCs w:val="24"/>
        </w:rPr>
        <w:t xml:space="preserve"> silové části FVE</w:t>
      </w:r>
      <w:r>
        <w:rPr>
          <w:sz w:val="24"/>
          <w:szCs w:val="24"/>
        </w:rPr>
        <w:t xml:space="preserve"> patří</w:t>
      </w:r>
      <w:r w:rsidR="002D09A9" w:rsidRPr="006A1E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zkrat na </w:t>
      </w:r>
      <w:r w:rsidR="002D09A9" w:rsidRPr="006A1E9F">
        <w:rPr>
          <w:sz w:val="24"/>
          <w:szCs w:val="24"/>
        </w:rPr>
        <w:t>střídač</w:t>
      </w:r>
      <w:r>
        <w:rPr>
          <w:sz w:val="24"/>
          <w:szCs w:val="24"/>
        </w:rPr>
        <w:t>i</w:t>
      </w:r>
      <w:r w:rsidR="002D09A9" w:rsidRPr="006A1E9F">
        <w:rPr>
          <w:sz w:val="24"/>
          <w:szCs w:val="24"/>
        </w:rPr>
        <w:t xml:space="preserve"> stejnosměrného proudu anebo </w:t>
      </w:r>
      <w:r w:rsidR="00296F1A">
        <w:rPr>
          <w:sz w:val="24"/>
          <w:szCs w:val="24"/>
        </w:rPr>
        <w:t xml:space="preserve">požár </w:t>
      </w:r>
      <w:r w:rsidR="002D09A9" w:rsidRPr="006A1E9F">
        <w:rPr>
          <w:sz w:val="24"/>
          <w:szCs w:val="24"/>
        </w:rPr>
        <w:t>kabel</w:t>
      </w:r>
      <w:r w:rsidR="00296F1A">
        <w:rPr>
          <w:sz w:val="24"/>
          <w:szCs w:val="24"/>
        </w:rPr>
        <w:t>ů</w:t>
      </w:r>
      <w:r w:rsidR="002D09A9" w:rsidRPr="006A1E9F">
        <w:rPr>
          <w:sz w:val="24"/>
          <w:szCs w:val="24"/>
        </w:rPr>
        <w:t>.</w:t>
      </w:r>
      <w:r w:rsidR="00146BE3">
        <w:rPr>
          <w:sz w:val="24"/>
          <w:szCs w:val="24"/>
        </w:rPr>
        <w:t xml:space="preserve"> Objevují se však frekventovaněji i požáry baterií: zde hrozí výbuchy v důsledku tepelné degradace nebo akumulace </w:t>
      </w:r>
      <w:r w:rsidR="00895428">
        <w:rPr>
          <w:sz w:val="24"/>
          <w:szCs w:val="24"/>
        </w:rPr>
        <w:t xml:space="preserve">energie </w:t>
      </w:r>
      <w:r w:rsidR="00146BE3">
        <w:rPr>
          <w:sz w:val="24"/>
          <w:szCs w:val="24"/>
        </w:rPr>
        <w:t xml:space="preserve">a s tím </w:t>
      </w:r>
      <w:r w:rsidR="00895428">
        <w:rPr>
          <w:sz w:val="24"/>
          <w:szCs w:val="24"/>
        </w:rPr>
        <w:t xml:space="preserve">spojené </w:t>
      </w:r>
      <w:r w:rsidR="00146BE3">
        <w:rPr>
          <w:sz w:val="24"/>
          <w:szCs w:val="24"/>
        </w:rPr>
        <w:t>riziko popálení.</w:t>
      </w:r>
    </w:p>
    <w:p w14:paraId="7EE73CDA" w14:textId="77777777" w:rsidR="002D09A9" w:rsidRDefault="002D09A9" w:rsidP="002D09A9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</w:p>
    <w:p w14:paraId="4377A39B" w14:textId="77777777" w:rsidR="00DA19E5" w:rsidRDefault="00146BE3" w:rsidP="00182A7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Další oblastí bezpečnosti fotovoltaických instalací je </w:t>
      </w:r>
      <w:r w:rsidR="00296F1A">
        <w:rPr>
          <w:rFonts w:ascii="Calibri" w:eastAsia="Calibri" w:hAnsi="Calibri" w:cs="Calibri"/>
        </w:rPr>
        <w:t>mechanická odolnost stavby (</w:t>
      </w:r>
      <w:r>
        <w:rPr>
          <w:rFonts w:ascii="Calibri" w:eastAsia="Calibri" w:hAnsi="Calibri" w:cs="Calibri"/>
        </w:rPr>
        <w:t>statika</w:t>
      </w:r>
      <w:r w:rsidR="00296F1A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, respektive celkově stavebně-technická část elektráren</w:t>
      </w:r>
      <w:r w:rsidR="00296F1A">
        <w:rPr>
          <w:rFonts w:ascii="Calibri" w:eastAsia="Calibri" w:hAnsi="Calibri" w:cs="Calibri"/>
        </w:rPr>
        <w:t xml:space="preserve"> a konstrukcí, na které jsou osazeny</w:t>
      </w:r>
      <w:r>
        <w:rPr>
          <w:rFonts w:ascii="Calibri" w:eastAsia="Calibri" w:hAnsi="Calibri" w:cs="Calibri"/>
        </w:rPr>
        <w:t xml:space="preserve">. </w:t>
      </w:r>
      <w:r w:rsidR="00182A78">
        <w:rPr>
          <w:rFonts w:ascii="Calibri" w:eastAsia="Calibri" w:hAnsi="Calibri" w:cs="Calibri"/>
        </w:rPr>
        <w:t>Jak dokládají zkušenosti autorizovaných osob, jež byly přizvány k problémům FVE, dodavatelské společnosti velmi často podceňují jak nosnost konstrukce stavby, tak životnost střechy ve vztahu ke kotvení solárních panelů.</w:t>
      </w:r>
    </w:p>
    <w:p w14:paraId="3C269A12" w14:textId="77777777" w:rsidR="00DA19E5" w:rsidRDefault="00DA19E5" w:rsidP="00182A7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</w:rPr>
      </w:pPr>
    </w:p>
    <w:p w14:paraId="58B09243" w14:textId="1691EA1B" w:rsidR="002D09A9" w:rsidRDefault="00DA19E5" w:rsidP="00182A7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00DA19E5">
        <w:rPr>
          <w:rFonts w:ascii="Calibri" w:eastAsia="Calibri" w:hAnsi="Calibri" w:cs="Calibri"/>
        </w:rPr>
        <w:t xml:space="preserve">Podle ČKAIT </w:t>
      </w:r>
      <w:r w:rsidR="00182A78" w:rsidRPr="00DA19E5">
        <w:rPr>
          <w:rFonts w:ascii="Calibri" w:eastAsia="Calibri" w:hAnsi="Calibri" w:cs="Calibri"/>
        </w:rPr>
        <w:t>jednoznačně platí, že na dodatečné zatížení v podobě tohoto typu obnovitelného zdroje energie je připravena jen menší část střech. A je v zásadě jedno, zda jde o staré chalupy nebo panelové domy.</w:t>
      </w:r>
      <w:r w:rsidR="00182A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 zásadě</w:t>
      </w:r>
      <w:r w:rsidR="00182A78">
        <w:rPr>
          <w:rFonts w:ascii="Calibri" w:eastAsia="Calibri" w:hAnsi="Calibri" w:cs="Calibri"/>
        </w:rPr>
        <w:t xml:space="preserve"> všechny případy se dají řešit – stavebníci by však neměli podceňovat tyto nástrahy i přesto, že díky nové legislativě již na FVE do výkonu 50 kW nepotřebují až na výjimky souhlas stavebního úřadu.</w:t>
      </w:r>
    </w:p>
    <w:p w14:paraId="03B0DD92" w14:textId="77777777" w:rsidR="00182A78" w:rsidRDefault="00182A78" w:rsidP="00182A7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</w:rPr>
      </w:pPr>
    </w:p>
    <w:p w14:paraId="493B17BF" w14:textId="6CCEE0CA" w:rsidR="002D09A9" w:rsidRPr="006A1E9F" w:rsidRDefault="009C2AB5" w:rsidP="00182A7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Zmíněné nedostatečné nebo </w:t>
      </w:r>
      <w:r w:rsidR="00895428">
        <w:rPr>
          <w:rFonts w:ascii="Calibri" w:eastAsia="Calibri" w:hAnsi="Calibri" w:cs="Calibri"/>
        </w:rPr>
        <w:t xml:space="preserve">vyloženě </w:t>
      </w:r>
      <w:r>
        <w:rPr>
          <w:rFonts w:ascii="Calibri" w:eastAsia="Calibri" w:hAnsi="Calibri" w:cs="Calibri"/>
        </w:rPr>
        <w:t>chybné kotvení či zatížení fotovoltaických systémů vede hned k několika negativním jevům. K nejzávažnějším patří destrukce celé instalace vlivem silného větru, což může ohrozit lidské zdraví i životy. Zástupci ČKAIT se setkávají rovněž s perforovanými hydro</w:t>
      </w:r>
      <w:r w:rsidR="00296F1A">
        <w:rPr>
          <w:rFonts w:ascii="Calibri" w:eastAsia="Calibri" w:hAnsi="Calibri" w:cs="Calibri"/>
        </w:rPr>
        <w:t>izolacemi</w:t>
      </w:r>
      <w:r>
        <w:rPr>
          <w:rFonts w:ascii="Calibri" w:eastAsia="Calibri" w:hAnsi="Calibri" w:cs="Calibri"/>
        </w:rPr>
        <w:t xml:space="preserve"> a </w:t>
      </w:r>
      <w:r w:rsidR="00296F1A">
        <w:rPr>
          <w:rFonts w:ascii="Calibri" w:eastAsia="Calibri" w:hAnsi="Calibri" w:cs="Calibri"/>
        </w:rPr>
        <w:t xml:space="preserve">poškozenými </w:t>
      </w:r>
      <w:r>
        <w:rPr>
          <w:rFonts w:ascii="Calibri" w:eastAsia="Calibri" w:hAnsi="Calibri" w:cs="Calibri"/>
        </w:rPr>
        <w:t xml:space="preserve">tepelnými izolacemi. To vede k zatékání do konstrukce a následně obvykle </w:t>
      </w:r>
      <w:r w:rsidR="00895428"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</w:rPr>
        <w:t>velmi nákladným opravám.</w:t>
      </w:r>
    </w:p>
    <w:p w14:paraId="1A22EFE8" w14:textId="77777777" w:rsidR="002D09A9" w:rsidRPr="006A1E9F" w:rsidRDefault="002D09A9" w:rsidP="008049B8">
      <w:pPr>
        <w:shd w:val="clear" w:color="auto" w:fill="FFFFFF"/>
        <w:jc w:val="both"/>
        <w:rPr>
          <w:sz w:val="24"/>
          <w:szCs w:val="24"/>
        </w:rPr>
      </w:pPr>
    </w:p>
    <w:p w14:paraId="084E8C9E" w14:textId="6D3443BC" w:rsidR="00646296" w:rsidRPr="00906C6D" w:rsidRDefault="00000000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  <w:hyperlink r:id="rId9" w:history="1">
        <w:r w:rsidR="00B92024" w:rsidRPr="00CA5F49">
          <w:rPr>
            <w:rStyle w:val="Hypertextovodkaz"/>
            <w:rFonts w:eastAsia="Times New Roman" w:cstheme="minorHAnsi"/>
            <w:sz w:val="24"/>
            <w:szCs w:val="24"/>
            <w:u w:val="none"/>
          </w:rPr>
          <w:t>https://www.strechy-praha.cz/clanky/forum-2024-fotovoltaika-a-bezpecnost-staveb/</w:t>
        </w:r>
      </w:hyperlink>
    </w:p>
    <w:p w14:paraId="5EFC4BD4" w14:textId="1779D1DC" w:rsidR="00B92024" w:rsidRPr="00906C6D" w:rsidRDefault="00000000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  <w:hyperlink r:id="rId10" w:history="1">
        <w:r w:rsidR="00B92024" w:rsidRPr="00CA5F49">
          <w:rPr>
            <w:rStyle w:val="Hypertextovodkaz"/>
            <w:rFonts w:eastAsia="Times New Roman" w:cstheme="minorHAnsi"/>
            <w:sz w:val="24"/>
            <w:szCs w:val="24"/>
            <w:u w:val="none"/>
          </w:rPr>
          <w:t>https://www.strechy-praha.cz/</w:t>
        </w:r>
      </w:hyperlink>
    </w:p>
    <w:p w14:paraId="0E5CEA62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7A5C2295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281D43FB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0B44E9FE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1553436F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051F70F0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029124DD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4CF15773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6AB4DCE8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020498FF" w14:textId="77777777" w:rsidR="00B92024" w:rsidRDefault="00B92024" w:rsidP="008049B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3DF3EBB2" w14:textId="1B303EC0" w:rsidR="00B92024" w:rsidRDefault="00B92024" w:rsidP="00B9202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bCs/>
        </w:rPr>
      </w:pPr>
      <w:r w:rsidRPr="00B92024">
        <w:rPr>
          <w:rFonts w:ascii="Calibri" w:eastAsia="Calibri" w:hAnsi="Calibri" w:cs="Calibri"/>
          <w:b/>
          <w:bCs/>
        </w:rPr>
        <w:lastRenderedPageBreak/>
        <w:t>PROGRAM</w:t>
      </w:r>
      <w:r>
        <w:rPr>
          <w:rFonts w:ascii="Calibri" w:eastAsia="Calibri" w:hAnsi="Calibri" w:cs="Calibri"/>
          <w:b/>
          <w:bCs/>
        </w:rPr>
        <w:t xml:space="preserve"> KONFERENCE FORUM 2024 – FOTOVOLTAIKA A BEZPEČNOST STAVEB</w:t>
      </w:r>
      <w:r w:rsidRPr="00B92024">
        <w:rPr>
          <w:rFonts w:ascii="Calibri" w:eastAsia="Calibri" w:hAnsi="Calibri" w:cs="Calibri"/>
          <w:b/>
          <w:bCs/>
        </w:rPr>
        <w:t>:</w:t>
      </w:r>
    </w:p>
    <w:p w14:paraId="5C91C569" w14:textId="77777777" w:rsidR="00B92024" w:rsidRPr="00B92024" w:rsidRDefault="00B92024" w:rsidP="00B9202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</w:rPr>
      </w:pPr>
    </w:p>
    <w:p w14:paraId="51A5F16A" w14:textId="57929FD1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>10:30</w:t>
      </w:r>
      <w:r w:rsidR="00906C6D">
        <w:rPr>
          <w:rFonts w:ascii="Calibri" w:eastAsia="Calibri" w:hAnsi="Calibri" w:cs="Calibri"/>
        </w:rPr>
        <w:t>–</w:t>
      </w:r>
      <w:r w:rsidRPr="00B92024">
        <w:rPr>
          <w:rFonts w:ascii="Calibri" w:eastAsia="Calibri" w:hAnsi="Calibri" w:cs="Calibri"/>
        </w:rPr>
        <w:t xml:space="preserve">10:35 </w:t>
      </w:r>
      <w:r w:rsidRPr="00B92024">
        <w:rPr>
          <w:rFonts w:ascii="Calibri" w:eastAsia="Calibri" w:hAnsi="Calibri" w:cs="Calibri"/>
          <w:b/>
          <w:bCs/>
        </w:rPr>
        <w:t xml:space="preserve">Úvod </w:t>
      </w:r>
      <w:r w:rsidRPr="00CA5F49">
        <w:rPr>
          <w:rFonts w:ascii="Calibri" w:eastAsia="Calibri" w:hAnsi="Calibri" w:cs="Calibri"/>
          <w:b/>
          <w:bCs/>
        </w:rPr>
        <w:t>– Ing. Ladislav Bukovský</w:t>
      </w:r>
    </w:p>
    <w:p w14:paraId="662B62F8" w14:textId="2F09E746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>10:35</w:t>
      </w:r>
      <w:r w:rsidR="00906C6D">
        <w:rPr>
          <w:rFonts w:ascii="Calibri" w:eastAsia="Calibri" w:hAnsi="Calibri" w:cs="Calibri"/>
        </w:rPr>
        <w:t>–</w:t>
      </w:r>
      <w:r w:rsidRPr="00B92024">
        <w:rPr>
          <w:rFonts w:ascii="Calibri" w:eastAsia="Calibri" w:hAnsi="Calibri" w:cs="Calibri"/>
        </w:rPr>
        <w:t>11:05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Předpisy v oblasti požární bezpečnosti týkající se FVE</w:t>
      </w:r>
      <w:r w:rsidRPr="00B92024">
        <w:rPr>
          <w:rFonts w:ascii="Calibri" w:eastAsia="Calibri" w:hAnsi="Calibri" w:cs="Calibri"/>
        </w:rPr>
        <w:t>, především vyhláška č. 114/2023 Sb. a norma ČSN 73 0847. Analýza specifických pravidel a standardů, které ovlivňují návrh, instalaci a provoz fotovoltaických systémů z hlediska prevence požáru a minimalizace rizik.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Bc. Zbyněk Tuček</w:t>
      </w:r>
      <w:r w:rsidRPr="00B92024">
        <w:rPr>
          <w:rFonts w:ascii="Calibri" w:eastAsia="Calibri" w:hAnsi="Calibri" w:cs="Calibri"/>
          <w:i/>
          <w:iCs/>
        </w:rPr>
        <w:t>, aut. ing., projektant PBS</w:t>
      </w:r>
    </w:p>
    <w:p w14:paraId="2980C0C7" w14:textId="29FA33CF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>11:05</w:t>
      </w:r>
      <w:r w:rsidR="00906C6D">
        <w:rPr>
          <w:rFonts w:ascii="Calibri" w:eastAsia="Calibri" w:hAnsi="Calibri" w:cs="Calibri"/>
        </w:rPr>
        <w:t>–</w:t>
      </w:r>
      <w:r w:rsidRPr="00B92024">
        <w:rPr>
          <w:rFonts w:ascii="Calibri" w:eastAsia="Calibri" w:hAnsi="Calibri" w:cs="Calibri"/>
        </w:rPr>
        <w:t>11:35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Technické vybavení FVE</w:t>
      </w:r>
      <w:r w:rsidRPr="00B92024">
        <w:rPr>
          <w:rFonts w:ascii="Calibri" w:eastAsia="Calibri" w:hAnsi="Calibri" w:cs="Calibri"/>
        </w:rPr>
        <w:t xml:space="preserve">, zvláště střídače a </w:t>
      </w:r>
      <w:proofErr w:type="spellStart"/>
      <w:r w:rsidRPr="00B92024">
        <w:rPr>
          <w:rFonts w:ascii="Calibri" w:eastAsia="Calibri" w:hAnsi="Calibri" w:cs="Calibri"/>
        </w:rPr>
        <w:t>optimizéry</w:t>
      </w:r>
      <w:proofErr w:type="spellEnd"/>
      <w:r w:rsidRPr="00B92024">
        <w:rPr>
          <w:rFonts w:ascii="Calibri" w:eastAsia="Calibri" w:hAnsi="Calibri" w:cs="Calibri"/>
        </w:rPr>
        <w:t xml:space="preserve"> výkonu. Volba komponentů z pohledu požární bezpečnosti, efektivity systému, kybernetické bezpečnosti a přístupu výrobce z pohledu ESG.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Ing. Jindřich Stuchlý, Ph.D.</w:t>
      </w:r>
      <w:r w:rsidRPr="00B92024">
        <w:rPr>
          <w:rFonts w:ascii="Calibri" w:eastAsia="Calibri" w:hAnsi="Calibri" w:cs="Calibri"/>
          <w:i/>
          <w:iCs/>
        </w:rPr>
        <w:t xml:space="preserve">, PV konzultant, </w:t>
      </w:r>
      <w:proofErr w:type="spellStart"/>
      <w:r w:rsidRPr="00B92024">
        <w:rPr>
          <w:rFonts w:ascii="Calibri" w:eastAsia="Calibri" w:hAnsi="Calibri" w:cs="Calibri"/>
          <w:i/>
          <w:iCs/>
        </w:rPr>
        <w:t>SolarEdge</w:t>
      </w:r>
      <w:proofErr w:type="spellEnd"/>
    </w:p>
    <w:p w14:paraId="4B704F5C" w14:textId="35A4B127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>11:35</w:t>
      </w:r>
      <w:r w:rsidR="00906C6D">
        <w:rPr>
          <w:rFonts w:ascii="Calibri" w:eastAsia="Calibri" w:hAnsi="Calibri" w:cs="Calibri"/>
        </w:rPr>
        <w:t>–</w:t>
      </w:r>
      <w:r w:rsidRPr="00B92024">
        <w:rPr>
          <w:rFonts w:ascii="Calibri" w:eastAsia="Calibri" w:hAnsi="Calibri" w:cs="Calibri"/>
        </w:rPr>
        <w:t>12:05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Problémy elektrických instalací FVE</w:t>
      </w:r>
      <w:r w:rsidRPr="00B92024">
        <w:rPr>
          <w:rFonts w:ascii="Calibri" w:eastAsia="Calibri" w:hAnsi="Calibri" w:cs="Calibri"/>
        </w:rPr>
        <w:t xml:space="preserve"> při návrhu a provádění na rodinných a bytových domech. Postup při výběru dodavatele a komponent. Doporučení, co je objednatel</w:t>
      </w:r>
      <w:r w:rsidR="00906C6D" w:rsidRPr="00906C6D">
        <w:rPr>
          <w:rFonts w:ascii="Calibri" w:eastAsia="Calibri" w:hAnsi="Calibri" w:cs="Calibri"/>
        </w:rPr>
        <w:t xml:space="preserve"> </w:t>
      </w:r>
      <w:r w:rsidR="00906C6D" w:rsidRPr="00B92024">
        <w:rPr>
          <w:rFonts w:ascii="Calibri" w:eastAsia="Calibri" w:hAnsi="Calibri" w:cs="Calibri"/>
        </w:rPr>
        <w:t>schopen</w:t>
      </w:r>
      <w:r w:rsidRPr="00B92024">
        <w:rPr>
          <w:rFonts w:ascii="Calibri" w:eastAsia="Calibri" w:hAnsi="Calibri" w:cs="Calibri"/>
        </w:rPr>
        <w:t xml:space="preserve"> v rámci stavby sám zkontrolovat, co sledovat během provozu, jak systém udržovat. Dobrá a špatná praxe při montážích, a to i s ohledem na nové právní předpisy a připravovanou normu z oblasti požární bezpečnosti staveb.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Ing. Petr Wolf, Ph.D.</w:t>
      </w:r>
      <w:r w:rsidRPr="00B92024">
        <w:rPr>
          <w:rFonts w:ascii="Calibri" w:eastAsia="Calibri" w:hAnsi="Calibri" w:cs="Calibri"/>
          <w:i/>
          <w:iCs/>
        </w:rPr>
        <w:t>, vedoucí výzkumného týmu centra ČVUT UCEEB</w:t>
      </w:r>
    </w:p>
    <w:p w14:paraId="2EA157B0" w14:textId="0A2CF7D1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>12:05</w:t>
      </w:r>
      <w:r w:rsidR="00906C6D">
        <w:rPr>
          <w:rFonts w:ascii="Calibri" w:eastAsia="Calibri" w:hAnsi="Calibri" w:cs="Calibri"/>
        </w:rPr>
        <w:t>–</w:t>
      </w:r>
      <w:r w:rsidRPr="00B92024">
        <w:rPr>
          <w:rFonts w:ascii="Calibri" w:eastAsia="Calibri" w:hAnsi="Calibri" w:cs="Calibri"/>
        </w:rPr>
        <w:t>12:35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Ochrana před bleskem</w:t>
      </w:r>
      <w:r w:rsidRPr="00B92024">
        <w:rPr>
          <w:rFonts w:ascii="Calibri" w:eastAsia="Calibri" w:hAnsi="Calibri" w:cs="Calibri"/>
        </w:rPr>
        <w:t xml:space="preserve"> se zaměřením na fotovoltaické systémy. Volba vhodné vnější ochrany, umístění hromosvodů a jejich dostatečná vzdálenost od fotovoltaických panelů, analýza škod, které mohou při nesprávné volbě ochrany nastat.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Ing. Jan Mikeš</w:t>
      </w:r>
      <w:r w:rsidRPr="00B92024">
        <w:rPr>
          <w:rFonts w:ascii="Calibri" w:eastAsia="Calibri" w:hAnsi="Calibri" w:cs="Calibri"/>
          <w:i/>
          <w:iCs/>
        </w:rPr>
        <w:t>, vedoucí Laboratoře environmentální elektrotechniky a ekonomiky FEL ČVUT</w:t>
      </w:r>
    </w:p>
    <w:p w14:paraId="7EADB78D" w14:textId="7A2BCDCF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>12:35</w:t>
      </w:r>
      <w:r w:rsidR="00906C6D">
        <w:rPr>
          <w:rFonts w:ascii="Calibri" w:eastAsia="Calibri" w:hAnsi="Calibri" w:cs="Calibri"/>
        </w:rPr>
        <w:t>–</w:t>
      </w:r>
      <w:r w:rsidRPr="00B92024">
        <w:rPr>
          <w:rFonts w:ascii="Calibri" w:eastAsia="Calibri" w:hAnsi="Calibri" w:cs="Calibri"/>
        </w:rPr>
        <w:t>13:05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Zkušenosti z realizace FVE z pohledu PBŘ</w:t>
      </w:r>
      <w:r w:rsidRPr="00B92024">
        <w:rPr>
          <w:rFonts w:ascii="Calibri" w:eastAsia="Calibri" w:hAnsi="Calibri" w:cs="Calibri"/>
        </w:rPr>
        <w:t xml:space="preserve"> z pozice realizátora výstavby průmyslových elektráren (B2B), zejména střešních, v návaznosti na požadavky projekční, legislativní a místně prováděcí. Návaznosti na povolení stavby a uvedení do provozu/kolaudaci. Zkušenosti z velkých průmyslových aplikací, včetně největší fotovoltaiky v Praze.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Ing. Miroslav Calda</w:t>
      </w:r>
      <w:r w:rsidRPr="00B92024">
        <w:rPr>
          <w:rFonts w:ascii="Calibri" w:eastAsia="Calibri" w:hAnsi="Calibri" w:cs="Calibri"/>
        </w:rPr>
        <w:t>, </w:t>
      </w:r>
      <w:r w:rsidRPr="00B92024">
        <w:rPr>
          <w:rFonts w:ascii="Calibri" w:eastAsia="Calibri" w:hAnsi="Calibri" w:cs="Calibri"/>
          <w:i/>
          <w:iCs/>
        </w:rPr>
        <w:t>aut. ing., Atlantis Management</w:t>
      </w:r>
      <w:r w:rsidR="00906C6D">
        <w:rPr>
          <w:rFonts w:ascii="Calibri" w:eastAsia="Calibri" w:hAnsi="Calibri" w:cs="Calibri"/>
          <w:i/>
          <w:iCs/>
        </w:rPr>
        <w:t>,</w:t>
      </w:r>
      <w:r w:rsidRPr="00B92024">
        <w:rPr>
          <w:rFonts w:ascii="Calibri" w:eastAsia="Calibri" w:hAnsi="Calibri" w:cs="Calibri"/>
          <w:i/>
          <w:iCs/>
        </w:rPr>
        <w:t xml:space="preserve"> s.r.o.</w:t>
      </w:r>
    </w:p>
    <w:p w14:paraId="69679A66" w14:textId="3A4FB340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>13:05</w:t>
      </w:r>
      <w:r w:rsidR="00906C6D">
        <w:rPr>
          <w:rFonts w:ascii="Calibri" w:eastAsia="Calibri" w:hAnsi="Calibri" w:cs="Calibri"/>
        </w:rPr>
        <w:t>–</w:t>
      </w:r>
      <w:r w:rsidRPr="00B92024">
        <w:rPr>
          <w:rFonts w:ascii="Calibri" w:eastAsia="Calibri" w:hAnsi="Calibri" w:cs="Calibri"/>
        </w:rPr>
        <w:t>13:35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Zkušenosti z požárních zásahů na FVE</w:t>
      </w:r>
      <w:r w:rsidRPr="00B92024">
        <w:rPr>
          <w:rFonts w:ascii="Calibri" w:eastAsia="Calibri" w:hAnsi="Calibri" w:cs="Calibri"/>
        </w:rPr>
        <w:t>. Doporučení projektantům PBS, jak mohou usnadnit provedení případného požárního zásahu, jak zajistit vyšší bezpečnost zasahujícím hasičům, co umožní zrychlení provedení požárního zásahu a tím i snížení dalších možných škod, a to na základě rozboru 2 požárních zásahů na FVE.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b/>
          <w:bCs/>
        </w:rPr>
        <w:t>Ing. Michal Máslo</w:t>
      </w:r>
      <w:r w:rsidRPr="00B92024">
        <w:rPr>
          <w:rFonts w:ascii="Calibri" w:eastAsia="Calibri" w:hAnsi="Calibri" w:cs="Calibri"/>
          <w:i/>
          <w:iCs/>
        </w:rPr>
        <w:t xml:space="preserve">, aut. </w:t>
      </w:r>
      <w:r w:rsidR="00542B61">
        <w:rPr>
          <w:rFonts w:ascii="Calibri" w:eastAsia="Calibri" w:hAnsi="Calibri" w:cs="Calibri"/>
          <w:i/>
          <w:iCs/>
        </w:rPr>
        <w:t>I</w:t>
      </w:r>
      <w:r w:rsidR="00542B61" w:rsidRPr="00B92024">
        <w:rPr>
          <w:rFonts w:ascii="Calibri" w:eastAsia="Calibri" w:hAnsi="Calibri" w:cs="Calibri"/>
          <w:i/>
          <w:iCs/>
        </w:rPr>
        <w:t>ng</w:t>
      </w:r>
      <w:r w:rsidRPr="00B92024">
        <w:rPr>
          <w:rFonts w:ascii="Calibri" w:eastAsia="Calibri" w:hAnsi="Calibri" w:cs="Calibri"/>
          <w:i/>
          <w:iCs/>
        </w:rPr>
        <w:t>., projektant PBS a zástupce velitele jednotky Sboru dobrovolných hasičů Náchod</w:t>
      </w:r>
    </w:p>
    <w:p w14:paraId="469B36C3" w14:textId="77777777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</w:rPr>
        <w:t xml:space="preserve">13:35-13:45 </w:t>
      </w:r>
      <w:r w:rsidRPr="00B92024">
        <w:rPr>
          <w:rFonts w:ascii="Calibri" w:eastAsia="Calibri" w:hAnsi="Calibri" w:cs="Calibri"/>
          <w:b/>
          <w:bCs/>
        </w:rPr>
        <w:t>Závěr</w:t>
      </w:r>
      <w:r w:rsidRPr="00B92024">
        <w:rPr>
          <w:rFonts w:ascii="Calibri" w:eastAsia="Calibri" w:hAnsi="Calibri" w:cs="Calibri"/>
        </w:rPr>
        <w:t xml:space="preserve"> </w:t>
      </w:r>
      <w:r w:rsidRPr="00CA5F49">
        <w:rPr>
          <w:rFonts w:ascii="Calibri" w:eastAsia="Calibri" w:hAnsi="Calibri" w:cs="Calibri"/>
          <w:b/>
          <w:bCs/>
        </w:rPr>
        <w:t>– Ing. Ladislav Bukovský</w:t>
      </w:r>
    </w:p>
    <w:p w14:paraId="7B5ADA6C" w14:textId="77777777" w:rsid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i/>
          <w:iCs/>
        </w:rPr>
      </w:pPr>
    </w:p>
    <w:p w14:paraId="4B90AC68" w14:textId="5F4F2C14" w:rsidR="00B92024" w:rsidRPr="00B92024" w:rsidRDefault="00B92024" w:rsidP="000579F8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  <w:r w:rsidRPr="00B92024">
        <w:rPr>
          <w:rFonts w:ascii="Calibri" w:eastAsia="Calibri" w:hAnsi="Calibri" w:cs="Calibri"/>
          <w:i/>
          <w:iCs/>
        </w:rPr>
        <w:t>PBŘ je zkratka pro požárně bezpečnostní řešení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i/>
          <w:iCs/>
        </w:rPr>
        <w:t>PBS je Požární bezpečnost staveb</w:t>
      </w:r>
      <w:r w:rsidRPr="00B92024">
        <w:rPr>
          <w:rFonts w:ascii="Calibri" w:eastAsia="Calibri" w:hAnsi="Calibri" w:cs="Calibri"/>
        </w:rPr>
        <w:br/>
      </w:r>
      <w:r w:rsidRPr="00B92024">
        <w:rPr>
          <w:rFonts w:ascii="Calibri" w:eastAsia="Calibri" w:hAnsi="Calibri" w:cs="Calibri"/>
          <w:i/>
          <w:iCs/>
        </w:rPr>
        <w:t>PA PBS je profesní aktiv oboru Požární bezpečnost staveb</w:t>
      </w:r>
    </w:p>
    <w:p w14:paraId="612841E1" w14:textId="77777777" w:rsidR="00B92024" w:rsidRDefault="00B92024" w:rsidP="000579F8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</w:p>
    <w:p w14:paraId="65622778" w14:textId="77777777" w:rsidR="00B92024" w:rsidRDefault="00B92024" w:rsidP="000579F8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</w:p>
    <w:p w14:paraId="35039A64" w14:textId="77777777" w:rsidR="00B92024" w:rsidRDefault="00B92024" w:rsidP="000579F8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</w:p>
    <w:p w14:paraId="42DC096B" w14:textId="77777777" w:rsidR="00B92024" w:rsidRDefault="00B92024" w:rsidP="000579F8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</w:p>
    <w:p w14:paraId="566F1070" w14:textId="75323206" w:rsidR="00C63C53" w:rsidRPr="007D720D" w:rsidRDefault="003A7328" w:rsidP="0081424B">
      <w:pPr>
        <w:jc w:val="both"/>
        <w:rPr>
          <w:sz w:val="24"/>
          <w:szCs w:val="24"/>
        </w:rPr>
      </w:pPr>
      <w:r w:rsidRPr="00402214">
        <w:rPr>
          <w:rFonts w:asciiTheme="majorHAnsi" w:hAnsiTheme="majorHAnsi" w:cstheme="majorHAnsi"/>
          <w:sz w:val="24"/>
          <w:szCs w:val="24"/>
        </w:rPr>
        <w:lastRenderedPageBreak/>
        <w:t>P</w:t>
      </w:r>
      <w:r w:rsidR="0081424B" w:rsidRPr="00402214">
        <w:rPr>
          <w:rFonts w:asciiTheme="majorHAnsi" w:hAnsiTheme="majorHAnsi" w:cstheme="majorHAnsi"/>
          <w:sz w:val="24"/>
          <w:szCs w:val="24"/>
        </w:rPr>
        <w:t>ro více informací kontaktujte:</w:t>
      </w:r>
    </w:p>
    <w:p w14:paraId="7DD683AF" w14:textId="77777777" w:rsidR="007D08D3" w:rsidRPr="00576B06" w:rsidRDefault="007D08D3">
      <w:pPr>
        <w:jc w:val="both"/>
        <w:rPr>
          <w:sz w:val="24"/>
          <w:szCs w:val="24"/>
        </w:rPr>
      </w:pPr>
    </w:p>
    <w:p w14:paraId="2986B91A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>Ing. Markéta Kohoutová</w:t>
      </w:r>
    </w:p>
    <w:p w14:paraId="3077DCE8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>vedoucí Tiskového oddělení ČKAIT</w:t>
      </w:r>
    </w:p>
    <w:p w14:paraId="01628E8C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 xml:space="preserve">Tel: 227 090 227, 773 222 338, </w:t>
      </w:r>
      <w:hyperlink r:id="rId11">
        <w:r w:rsidRPr="00576B06">
          <w:rPr>
            <w:sz w:val="24"/>
            <w:szCs w:val="24"/>
            <w:u w:val="single"/>
          </w:rPr>
          <w:t>zpravy@ckait.cz</w:t>
        </w:r>
      </w:hyperlink>
      <w:r w:rsidRPr="00402214">
        <w:rPr>
          <w:sz w:val="24"/>
          <w:szCs w:val="24"/>
        </w:rPr>
        <w:t xml:space="preserve">, </w:t>
      </w:r>
      <w:r w:rsidRPr="00576B06">
        <w:rPr>
          <w:sz w:val="24"/>
          <w:szCs w:val="24"/>
          <w:u w:val="single"/>
        </w:rPr>
        <w:t>mkohoutova@ckait.cz</w:t>
      </w:r>
    </w:p>
    <w:p w14:paraId="3D03314E" w14:textId="77777777" w:rsidR="00C63C53" w:rsidRPr="00576B06" w:rsidRDefault="00C63C53">
      <w:pPr>
        <w:jc w:val="both"/>
        <w:rPr>
          <w:sz w:val="24"/>
          <w:szCs w:val="24"/>
        </w:rPr>
      </w:pPr>
    </w:p>
    <w:p w14:paraId="3E8749C4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>Jiří Hlinka – Community, s. r. o.</w:t>
      </w:r>
    </w:p>
    <w:p w14:paraId="6725ADA1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>Externí komunikace</w:t>
      </w:r>
    </w:p>
    <w:p w14:paraId="2B82F9FE" w14:textId="77777777" w:rsidR="00C63C53" w:rsidRPr="00402214" w:rsidRDefault="0081424B">
      <w:pPr>
        <w:jc w:val="both"/>
        <w:rPr>
          <w:sz w:val="24"/>
          <w:szCs w:val="24"/>
          <w:u w:val="single"/>
        </w:rPr>
      </w:pPr>
      <w:r w:rsidRPr="00576B06">
        <w:rPr>
          <w:sz w:val="24"/>
          <w:szCs w:val="24"/>
        </w:rPr>
        <w:t>Tel: 602 226 913</w:t>
      </w:r>
      <w:r w:rsidRPr="007D720D">
        <w:rPr>
          <w:sz w:val="24"/>
          <w:szCs w:val="24"/>
        </w:rPr>
        <w:t xml:space="preserve">, </w:t>
      </w:r>
      <w:hyperlink r:id="rId12" w:history="1">
        <w:r w:rsidR="00A73D6C" w:rsidRPr="00402214">
          <w:rPr>
            <w:rStyle w:val="Hypertextovodkaz"/>
            <w:color w:val="auto"/>
            <w:sz w:val="24"/>
            <w:szCs w:val="24"/>
          </w:rPr>
          <w:t>jhlinka@ckait.cz</w:t>
        </w:r>
      </w:hyperlink>
    </w:p>
    <w:p w14:paraId="79F394FE" w14:textId="77777777" w:rsidR="00EC073D" w:rsidRDefault="00EC073D" w:rsidP="00EC073D">
      <w:pPr>
        <w:jc w:val="both"/>
        <w:rPr>
          <w:sz w:val="24"/>
          <w:szCs w:val="24"/>
        </w:rPr>
      </w:pPr>
      <w:bookmarkStart w:id="1" w:name="_30j0zll" w:colFirst="0" w:colLast="0"/>
      <w:bookmarkEnd w:id="1"/>
    </w:p>
    <w:p w14:paraId="1989C2CC" w14:textId="0F7A2244" w:rsidR="00EC073D" w:rsidRPr="00EC073D" w:rsidRDefault="00000000" w:rsidP="00EC073D">
      <w:pPr>
        <w:jc w:val="both"/>
        <w:rPr>
          <w:sz w:val="24"/>
          <w:szCs w:val="24"/>
        </w:rPr>
      </w:pPr>
      <w:hyperlink r:id="rId13" w:history="1">
        <w:r w:rsidR="00EC073D" w:rsidRPr="003E7D2D">
          <w:rPr>
            <w:rStyle w:val="Hypertextovodkaz"/>
            <w:sz w:val="24"/>
            <w:szCs w:val="24"/>
          </w:rPr>
          <w:t>www.ckait.cz</w:t>
        </w:r>
      </w:hyperlink>
    </w:p>
    <w:p w14:paraId="1DE2257F" w14:textId="7C164381" w:rsidR="00C63C53" w:rsidRPr="007D720D" w:rsidRDefault="0081424B" w:rsidP="007D720D">
      <w:pPr>
        <w:spacing w:before="120"/>
        <w:jc w:val="both"/>
      </w:pPr>
      <w:r w:rsidRPr="00576B06">
        <w:rPr>
          <w:b/>
          <w:sz w:val="20"/>
          <w:szCs w:val="20"/>
        </w:rPr>
        <w:t xml:space="preserve">Česká komora autorizovaných inženýrů a techniků činných ve výstavbě </w:t>
      </w:r>
      <w:r w:rsidRPr="00A32AD1">
        <w:rPr>
          <w:b/>
          <w:bCs/>
          <w:sz w:val="20"/>
          <w:szCs w:val="20"/>
        </w:rPr>
        <w:t>(ČKAIT)</w:t>
      </w:r>
      <w:r w:rsidRPr="00576B06">
        <w:rPr>
          <w:sz w:val="20"/>
          <w:szCs w:val="20"/>
        </w:rPr>
        <w:t xml:space="preserve"> sdružuje jako řádné členy autorizované inženýry a autorizované techniky. Do působnosti Komory náleží zejména péče o stavební kulturu a utváření prostředí; udělování autorizace; vedení veřejně přístupné databáze autorizovaných osob. ČKAIT je veřejnoprávní stavovská organizace, která vznikla v</w:t>
      </w:r>
      <w:r w:rsidR="00790DBD">
        <w:rPr>
          <w:sz w:val="20"/>
          <w:szCs w:val="20"/>
        </w:rPr>
        <w:t> </w:t>
      </w:r>
      <w:r w:rsidRPr="00576B06">
        <w:rPr>
          <w:sz w:val="20"/>
          <w:szCs w:val="20"/>
        </w:rPr>
        <w:t>roce 1992 na základě autorizačního zákona č. 360/1992 Sb. jako samosprávná profesní organizace s</w:t>
      </w:r>
      <w:r w:rsidR="00790DBD">
        <w:rPr>
          <w:sz w:val="20"/>
          <w:szCs w:val="20"/>
        </w:rPr>
        <w:t> </w:t>
      </w:r>
      <w:r w:rsidRPr="00576B06">
        <w:rPr>
          <w:sz w:val="20"/>
          <w:szCs w:val="20"/>
        </w:rPr>
        <w:t>přeneseným výkonem působnosti státní správy. Členskou základnu Komory dnes tvoří více než 32 tisíc autorizovaných inženýrů a techniků, jimž byla udělena autorizace na základě úspěšného složení předepsané zkoušky odborné způsobilosti. Zákonem č. 360/1992 Sb., o výkonu povolání autorizovaných architektů a autorizovaných inženýrů a techniků činných ve výstavbě, došlo ve vybraných činnostech ve výstavbě k</w:t>
      </w:r>
      <w:r w:rsidR="00790DBD">
        <w:rPr>
          <w:sz w:val="20"/>
          <w:szCs w:val="20"/>
        </w:rPr>
        <w:t> </w:t>
      </w:r>
      <w:r w:rsidRPr="00576B06">
        <w:rPr>
          <w:sz w:val="20"/>
          <w:szCs w:val="20"/>
        </w:rPr>
        <w:t>přenesení odborné odpovědnosti na fyzické osoby: autorizované architekty, inženýry, techniky a stavitele. Sídlo Komory je v</w:t>
      </w:r>
      <w:r w:rsidR="00790DBD">
        <w:rPr>
          <w:sz w:val="20"/>
          <w:szCs w:val="20"/>
        </w:rPr>
        <w:t> </w:t>
      </w:r>
      <w:r w:rsidRPr="00576B06">
        <w:rPr>
          <w:sz w:val="20"/>
          <w:szCs w:val="20"/>
        </w:rPr>
        <w:t>Praze. ČKAIT navazuje na stavovskou organizaci, která byla zřízena před více než sto lety (1913) pod názvem Svaz českých úředně autorizovaných civilních inženýrů v</w:t>
      </w:r>
      <w:r w:rsidR="00790DBD">
        <w:rPr>
          <w:sz w:val="20"/>
          <w:szCs w:val="20"/>
        </w:rPr>
        <w:t> </w:t>
      </w:r>
      <w:r w:rsidRPr="00576B06">
        <w:rPr>
          <w:sz w:val="20"/>
          <w:szCs w:val="20"/>
        </w:rPr>
        <w:t>Království českém.</w:t>
      </w:r>
    </w:p>
    <w:sectPr w:rsidR="00C63C53" w:rsidRPr="007D720D" w:rsidSect="005F2E41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BA48" w14:textId="77777777" w:rsidR="005F2E41" w:rsidRDefault="005F2E41" w:rsidP="009C5133">
      <w:r>
        <w:separator/>
      </w:r>
    </w:p>
  </w:endnote>
  <w:endnote w:type="continuationSeparator" w:id="0">
    <w:p w14:paraId="78A8A257" w14:textId="77777777" w:rsidR="005F2E41" w:rsidRDefault="005F2E41" w:rsidP="009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13ED" w14:textId="77777777" w:rsidR="005F2E41" w:rsidRDefault="005F2E41" w:rsidP="009C5133">
      <w:r>
        <w:separator/>
      </w:r>
    </w:p>
  </w:footnote>
  <w:footnote w:type="continuationSeparator" w:id="0">
    <w:p w14:paraId="07424C11" w14:textId="77777777" w:rsidR="005F2E41" w:rsidRDefault="005F2E41" w:rsidP="009C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A84"/>
    <w:multiLevelType w:val="hybridMultilevel"/>
    <w:tmpl w:val="1440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DBB"/>
    <w:multiLevelType w:val="multilevel"/>
    <w:tmpl w:val="8CD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780989"/>
    <w:multiLevelType w:val="multilevel"/>
    <w:tmpl w:val="0F80D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17F5D"/>
    <w:multiLevelType w:val="multilevel"/>
    <w:tmpl w:val="CE86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31267"/>
    <w:multiLevelType w:val="hybridMultilevel"/>
    <w:tmpl w:val="69D0D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7535B"/>
    <w:multiLevelType w:val="hybridMultilevel"/>
    <w:tmpl w:val="3DCC3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504B2"/>
    <w:multiLevelType w:val="hybridMultilevel"/>
    <w:tmpl w:val="C27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638F2"/>
    <w:multiLevelType w:val="hybridMultilevel"/>
    <w:tmpl w:val="6150B0B2"/>
    <w:lvl w:ilvl="0" w:tplc="9256707A">
      <w:start w:val="1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93A7B"/>
    <w:multiLevelType w:val="multilevel"/>
    <w:tmpl w:val="6160F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C39FA"/>
    <w:multiLevelType w:val="multilevel"/>
    <w:tmpl w:val="F10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F77B2B"/>
    <w:multiLevelType w:val="hybridMultilevel"/>
    <w:tmpl w:val="96F271F4"/>
    <w:lvl w:ilvl="0" w:tplc="4CA007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319E"/>
    <w:multiLevelType w:val="hybridMultilevel"/>
    <w:tmpl w:val="8BE65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38580">
    <w:abstractNumId w:val="9"/>
  </w:num>
  <w:num w:numId="2" w16cid:durableId="511989809">
    <w:abstractNumId w:val="1"/>
  </w:num>
  <w:num w:numId="3" w16cid:durableId="1156993573">
    <w:abstractNumId w:val="3"/>
  </w:num>
  <w:num w:numId="4" w16cid:durableId="475070676">
    <w:abstractNumId w:val="2"/>
  </w:num>
  <w:num w:numId="5" w16cid:durableId="1049453790">
    <w:abstractNumId w:val="0"/>
  </w:num>
  <w:num w:numId="6" w16cid:durableId="2032149386">
    <w:abstractNumId w:val="6"/>
  </w:num>
  <w:num w:numId="7" w16cid:durableId="857236900">
    <w:abstractNumId w:val="11"/>
  </w:num>
  <w:num w:numId="8" w16cid:durableId="2064333078">
    <w:abstractNumId w:val="4"/>
  </w:num>
  <w:num w:numId="9" w16cid:durableId="1165129720">
    <w:abstractNumId w:val="5"/>
  </w:num>
  <w:num w:numId="10" w16cid:durableId="887451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6586474">
    <w:abstractNumId w:val="7"/>
  </w:num>
  <w:num w:numId="12" w16cid:durableId="756902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53"/>
    <w:rsid w:val="0000312D"/>
    <w:rsid w:val="0000524A"/>
    <w:rsid w:val="000075DC"/>
    <w:rsid w:val="00013289"/>
    <w:rsid w:val="00023EA3"/>
    <w:rsid w:val="0002722C"/>
    <w:rsid w:val="00030662"/>
    <w:rsid w:val="000320E5"/>
    <w:rsid w:val="00033181"/>
    <w:rsid w:val="00034C99"/>
    <w:rsid w:val="0004134C"/>
    <w:rsid w:val="0004414C"/>
    <w:rsid w:val="00047BDC"/>
    <w:rsid w:val="0005460A"/>
    <w:rsid w:val="00055434"/>
    <w:rsid w:val="000557E8"/>
    <w:rsid w:val="000579F8"/>
    <w:rsid w:val="00060E07"/>
    <w:rsid w:val="00061950"/>
    <w:rsid w:val="00065967"/>
    <w:rsid w:val="00067052"/>
    <w:rsid w:val="00067C88"/>
    <w:rsid w:val="00071F04"/>
    <w:rsid w:val="00073F10"/>
    <w:rsid w:val="0007551F"/>
    <w:rsid w:val="0008104A"/>
    <w:rsid w:val="0008145F"/>
    <w:rsid w:val="000927B2"/>
    <w:rsid w:val="00095C91"/>
    <w:rsid w:val="00097F40"/>
    <w:rsid w:val="000A5C74"/>
    <w:rsid w:val="000B1BDE"/>
    <w:rsid w:val="000C1BDA"/>
    <w:rsid w:val="000C7B7B"/>
    <w:rsid w:val="000D0EB4"/>
    <w:rsid w:val="000D352A"/>
    <w:rsid w:val="000D414E"/>
    <w:rsid w:val="000D639E"/>
    <w:rsid w:val="000E71A7"/>
    <w:rsid w:val="000F0C9B"/>
    <w:rsid w:val="000F3196"/>
    <w:rsid w:val="000F77FF"/>
    <w:rsid w:val="001071F3"/>
    <w:rsid w:val="001141C8"/>
    <w:rsid w:val="00120522"/>
    <w:rsid w:val="001245F8"/>
    <w:rsid w:val="00125F04"/>
    <w:rsid w:val="001345C3"/>
    <w:rsid w:val="001421AD"/>
    <w:rsid w:val="001435E0"/>
    <w:rsid w:val="0014554F"/>
    <w:rsid w:val="00146BE3"/>
    <w:rsid w:val="00146C87"/>
    <w:rsid w:val="0017553F"/>
    <w:rsid w:val="00182A78"/>
    <w:rsid w:val="00183318"/>
    <w:rsid w:val="00184837"/>
    <w:rsid w:val="001904CF"/>
    <w:rsid w:val="00191C8F"/>
    <w:rsid w:val="00196515"/>
    <w:rsid w:val="001A1800"/>
    <w:rsid w:val="001A3630"/>
    <w:rsid w:val="001A3A73"/>
    <w:rsid w:val="001A4824"/>
    <w:rsid w:val="001A6530"/>
    <w:rsid w:val="001C4672"/>
    <w:rsid w:val="001D0462"/>
    <w:rsid w:val="001D1E3D"/>
    <w:rsid w:val="001D6625"/>
    <w:rsid w:val="001D7CC6"/>
    <w:rsid w:val="001E11DF"/>
    <w:rsid w:val="001E4369"/>
    <w:rsid w:val="00212279"/>
    <w:rsid w:val="00215285"/>
    <w:rsid w:val="002164B4"/>
    <w:rsid w:val="00216710"/>
    <w:rsid w:val="00222D11"/>
    <w:rsid w:val="00226B35"/>
    <w:rsid w:val="002310FE"/>
    <w:rsid w:val="002435D7"/>
    <w:rsid w:val="00255792"/>
    <w:rsid w:val="00260B65"/>
    <w:rsid w:val="0026131A"/>
    <w:rsid w:val="002722E5"/>
    <w:rsid w:val="00273E2A"/>
    <w:rsid w:val="00274AFE"/>
    <w:rsid w:val="00277A60"/>
    <w:rsid w:val="00282215"/>
    <w:rsid w:val="00286F82"/>
    <w:rsid w:val="002913DB"/>
    <w:rsid w:val="00296F1A"/>
    <w:rsid w:val="002A3E78"/>
    <w:rsid w:val="002C0BF8"/>
    <w:rsid w:val="002C18D0"/>
    <w:rsid w:val="002C5952"/>
    <w:rsid w:val="002D09A9"/>
    <w:rsid w:val="002D2CE8"/>
    <w:rsid w:val="002D75AB"/>
    <w:rsid w:val="002E4B3B"/>
    <w:rsid w:val="002E4BAD"/>
    <w:rsid w:val="002F15D4"/>
    <w:rsid w:val="002F4FD0"/>
    <w:rsid w:val="002F6A41"/>
    <w:rsid w:val="00306D14"/>
    <w:rsid w:val="00326C2B"/>
    <w:rsid w:val="0033773D"/>
    <w:rsid w:val="0033778F"/>
    <w:rsid w:val="00345774"/>
    <w:rsid w:val="00347C7A"/>
    <w:rsid w:val="00351785"/>
    <w:rsid w:val="00352A0F"/>
    <w:rsid w:val="0035791D"/>
    <w:rsid w:val="0036272D"/>
    <w:rsid w:val="003703C7"/>
    <w:rsid w:val="00371D10"/>
    <w:rsid w:val="0038274E"/>
    <w:rsid w:val="0039480F"/>
    <w:rsid w:val="00395A25"/>
    <w:rsid w:val="0039681D"/>
    <w:rsid w:val="003A4A32"/>
    <w:rsid w:val="003A60E1"/>
    <w:rsid w:val="003A7328"/>
    <w:rsid w:val="003B197B"/>
    <w:rsid w:val="003B6C54"/>
    <w:rsid w:val="003C29A8"/>
    <w:rsid w:val="003C4614"/>
    <w:rsid w:val="003C4752"/>
    <w:rsid w:val="003C5FA5"/>
    <w:rsid w:val="003D0194"/>
    <w:rsid w:val="003E4ED4"/>
    <w:rsid w:val="003F16CE"/>
    <w:rsid w:val="003F1E27"/>
    <w:rsid w:val="003F76F9"/>
    <w:rsid w:val="0040100A"/>
    <w:rsid w:val="00402214"/>
    <w:rsid w:val="004164B6"/>
    <w:rsid w:val="00427D5A"/>
    <w:rsid w:val="0043054E"/>
    <w:rsid w:val="004361C3"/>
    <w:rsid w:val="004403DD"/>
    <w:rsid w:val="00443838"/>
    <w:rsid w:val="004523BD"/>
    <w:rsid w:val="00455B27"/>
    <w:rsid w:val="00472EBD"/>
    <w:rsid w:val="004753AF"/>
    <w:rsid w:val="00483794"/>
    <w:rsid w:val="00486A1E"/>
    <w:rsid w:val="004A5C8D"/>
    <w:rsid w:val="004B1330"/>
    <w:rsid w:val="004B1726"/>
    <w:rsid w:val="004B4A35"/>
    <w:rsid w:val="004C27FC"/>
    <w:rsid w:val="004D0692"/>
    <w:rsid w:val="004D26F3"/>
    <w:rsid w:val="004D2E25"/>
    <w:rsid w:val="004D76E9"/>
    <w:rsid w:val="004E135B"/>
    <w:rsid w:val="004E2093"/>
    <w:rsid w:val="004E42C0"/>
    <w:rsid w:val="004E542A"/>
    <w:rsid w:val="004E6DD7"/>
    <w:rsid w:val="004F13DF"/>
    <w:rsid w:val="00521AFE"/>
    <w:rsid w:val="005245B5"/>
    <w:rsid w:val="00536921"/>
    <w:rsid w:val="005371B7"/>
    <w:rsid w:val="00542B61"/>
    <w:rsid w:val="00545D16"/>
    <w:rsid w:val="005469A5"/>
    <w:rsid w:val="00547C26"/>
    <w:rsid w:val="0055567B"/>
    <w:rsid w:val="00561E92"/>
    <w:rsid w:val="00562A25"/>
    <w:rsid w:val="005709E3"/>
    <w:rsid w:val="005724EC"/>
    <w:rsid w:val="0057531A"/>
    <w:rsid w:val="00576B06"/>
    <w:rsid w:val="0058428A"/>
    <w:rsid w:val="00591E82"/>
    <w:rsid w:val="005A0C4B"/>
    <w:rsid w:val="005B7C22"/>
    <w:rsid w:val="005C14BE"/>
    <w:rsid w:val="005D176D"/>
    <w:rsid w:val="005D25D0"/>
    <w:rsid w:val="005D38C0"/>
    <w:rsid w:val="005E429F"/>
    <w:rsid w:val="005E6953"/>
    <w:rsid w:val="005F1ACC"/>
    <w:rsid w:val="005F2E41"/>
    <w:rsid w:val="005F3C6F"/>
    <w:rsid w:val="005F54E5"/>
    <w:rsid w:val="00602CEB"/>
    <w:rsid w:val="0060485A"/>
    <w:rsid w:val="00614C3A"/>
    <w:rsid w:val="0061577E"/>
    <w:rsid w:val="006272E6"/>
    <w:rsid w:val="00635187"/>
    <w:rsid w:val="0063656B"/>
    <w:rsid w:val="00641B38"/>
    <w:rsid w:val="006446F9"/>
    <w:rsid w:val="00646296"/>
    <w:rsid w:val="0064736B"/>
    <w:rsid w:val="00647D91"/>
    <w:rsid w:val="00652164"/>
    <w:rsid w:val="00657752"/>
    <w:rsid w:val="00657E16"/>
    <w:rsid w:val="00665AB5"/>
    <w:rsid w:val="00666FC6"/>
    <w:rsid w:val="00667885"/>
    <w:rsid w:val="00673DC8"/>
    <w:rsid w:val="00673E75"/>
    <w:rsid w:val="00674B66"/>
    <w:rsid w:val="00676404"/>
    <w:rsid w:val="006764E0"/>
    <w:rsid w:val="006768B4"/>
    <w:rsid w:val="00690953"/>
    <w:rsid w:val="00697D26"/>
    <w:rsid w:val="006A0B44"/>
    <w:rsid w:val="006A1E9F"/>
    <w:rsid w:val="006A3B3C"/>
    <w:rsid w:val="006B428F"/>
    <w:rsid w:val="006B5DFD"/>
    <w:rsid w:val="006C6BB7"/>
    <w:rsid w:val="006C7BB0"/>
    <w:rsid w:val="006D2F48"/>
    <w:rsid w:val="006D3FEA"/>
    <w:rsid w:val="006D5916"/>
    <w:rsid w:val="006E0B82"/>
    <w:rsid w:val="006F17C6"/>
    <w:rsid w:val="006F7701"/>
    <w:rsid w:val="00702330"/>
    <w:rsid w:val="00704117"/>
    <w:rsid w:val="00704163"/>
    <w:rsid w:val="00706A70"/>
    <w:rsid w:val="0070703A"/>
    <w:rsid w:val="00722923"/>
    <w:rsid w:val="00724ADE"/>
    <w:rsid w:val="007338CB"/>
    <w:rsid w:val="00753C86"/>
    <w:rsid w:val="00755503"/>
    <w:rsid w:val="00763E3D"/>
    <w:rsid w:val="00771F22"/>
    <w:rsid w:val="00785A20"/>
    <w:rsid w:val="007866A4"/>
    <w:rsid w:val="00790D4A"/>
    <w:rsid w:val="00790DBD"/>
    <w:rsid w:val="007917C0"/>
    <w:rsid w:val="007A3C94"/>
    <w:rsid w:val="007B13D7"/>
    <w:rsid w:val="007B26CD"/>
    <w:rsid w:val="007B3D51"/>
    <w:rsid w:val="007B496C"/>
    <w:rsid w:val="007B7F57"/>
    <w:rsid w:val="007D0104"/>
    <w:rsid w:val="007D08D3"/>
    <w:rsid w:val="007D4A63"/>
    <w:rsid w:val="007D720D"/>
    <w:rsid w:val="007E0F46"/>
    <w:rsid w:val="007E317A"/>
    <w:rsid w:val="007F738F"/>
    <w:rsid w:val="0080308B"/>
    <w:rsid w:val="008033DA"/>
    <w:rsid w:val="008049B8"/>
    <w:rsid w:val="00811474"/>
    <w:rsid w:val="0081424B"/>
    <w:rsid w:val="00814426"/>
    <w:rsid w:val="00821AD4"/>
    <w:rsid w:val="0082386E"/>
    <w:rsid w:val="0082596B"/>
    <w:rsid w:val="00830FDE"/>
    <w:rsid w:val="00831BDF"/>
    <w:rsid w:val="00831E96"/>
    <w:rsid w:val="00833603"/>
    <w:rsid w:val="00833F9C"/>
    <w:rsid w:val="00844889"/>
    <w:rsid w:val="0084527C"/>
    <w:rsid w:val="00845872"/>
    <w:rsid w:val="00854918"/>
    <w:rsid w:val="00863A56"/>
    <w:rsid w:val="00866516"/>
    <w:rsid w:val="00874327"/>
    <w:rsid w:val="00875E39"/>
    <w:rsid w:val="00880EDB"/>
    <w:rsid w:val="0088192C"/>
    <w:rsid w:val="008833A2"/>
    <w:rsid w:val="00891D56"/>
    <w:rsid w:val="00895428"/>
    <w:rsid w:val="008975E8"/>
    <w:rsid w:val="00897756"/>
    <w:rsid w:val="008A29E3"/>
    <w:rsid w:val="008A30C7"/>
    <w:rsid w:val="008A33C7"/>
    <w:rsid w:val="008A73AD"/>
    <w:rsid w:val="008B11D2"/>
    <w:rsid w:val="008B35E9"/>
    <w:rsid w:val="008C41D7"/>
    <w:rsid w:val="008C49A5"/>
    <w:rsid w:val="008D307E"/>
    <w:rsid w:val="008D4043"/>
    <w:rsid w:val="008D489B"/>
    <w:rsid w:val="008D798A"/>
    <w:rsid w:val="008E5729"/>
    <w:rsid w:val="008E70B5"/>
    <w:rsid w:val="009017BA"/>
    <w:rsid w:val="0090658B"/>
    <w:rsid w:val="00906C6D"/>
    <w:rsid w:val="0091294B"/>
    <w:rsid w:val="00913331"/>
    <w:rsid w:val="00922B01"/>
    <w:rsid w:val="0092410A"/>
    <w:rsid w:val="0093085B"/>
    <w:rsid w:val="00941909"/>
    <w:rsid w:val="00951BE8"/>
    <w:rsid w:val="0095605E"/>
    <w:rsid w:val="00957780"/>
    <w:rsid w:val="009579C7"/>
    <w:rsid w:val="00964BAB"/>
    <w:rsid w:val="009663E4"/>
    <w:rsid w:val="00977BB8"/>
    <w:rsid w:val="009813A6"/>
    <w:rsid w:val="009872C8"/>
    <w:rsid w:val="009903F2"/>
    <w:rsid w:val="009924E5"/>
    <w:rsid w:val="00993F8F"/>
    <w:rsid w:val="00994DE8"/>
    <w:rsid w:val="009A24A6"/>
    <w:rsid w:val="009B1827"/>
    <w:rsid w:val="009C2AB5"/>
    <w:rsid w:val="009C5133"/>
    <w:rsid w:val="009C55AA"/>
    <w:rsid w:val="009C68D2"/>
    <w:rsid w:val="009D79F9"/>
    <w:rsid w:val="009E05A4"/>
    <w:rsid w:val="009E151B"/>
    <w:rsid w:val="009E52DB"/>
    <w:rsid w:val="009E56EB"/>
    <w:rsid w:val="009F4364"/>
    <w:rsid w:val="009F47EA"/>
    <w:rsid w:val="009F646B"/>
    <w:rsid w:val="00A0461C"/>
    <w:rsid w:val="00A04915"/>
    <w:rsid w:val="00A05588"/>
    <w:rsid w:val="00A149FD"/>
    <w:rsid w:val="00A2413E"/>
    <w:rsid w:val="00A3152B"/>
    <w:rsid w:val="00A32AD1"/>
    <w:rsid w:val="00A33CBB"/>
    <w:rsid w:val="00A343C1"/>
    <w:rsid w:val="00A36077"/>
    <w:rsid w:val="00A37649"/>
    <w:rsid w:val="00A42888"/>
    <w:rsid w:val="00A502A5"/>
    <w:rsid w:val="00A51DDB"/>
    <w:rsid w:val="00A655FF"/>
    <w:rsid w:val="00A73D6C"/>
    <w:rsid w:val="00A847A5"/>
    <w:rsid w:val="00AA1D2F"/>
    <w:rsid w:val="00AA5FBB"/>
    <w:rsid w:val="00AB0581"/>
    <w:rsid w:val="00AB0F1A"/>
    <w:rsid w:val="00AC5E55"/>
    <w:rsid w:val="00AC6E3D"/>
    <w:rsid w:val="00AD0366"/>
    <w:rsid w:val="00AD0726"/>
    <w:rsid w:val="00AE116F"/>
    <w:rsid w:val="00AE3CBB"/>
    <w:rsid w:val="00AE7018"/>
    <w:rsid w:val="00AF157F"/>
    <w:rsid w:val="00AF7CE2"/>
    <w:rsid w:val="00B00EE6"/>
    <w:rsid w:val="00B036B7"/>
    <w:rsid w:val="00B04716"/>
    <w:rsid w:val="00B12943"/>
    <w:rsid w:val="00B133D7"/>
    <w:rsid w:val="00B1531F"/>
    <w:rsid w:val="00B31A1F"/>
    <w:rsid w:val="00B40B40"/>
    <w:rsid w:val="00B450AE"/>
    <w:rsid w:val="00B5408D"/>
    <w:rsid w:val="00B568FB"/>
    <w:rsid w:val="00B56A29"/>
    <w:rsid w:val="00B56CC2"/>
    <w:rsid w:val="00B571A4"/>
    <w:rsid w:val="00B661EC"/>
    <w:rsid w:val="00B671BB"/>
    <w:rsid w:val="00B713B6"/>
    <w:rsid w:val="00B80712"/>
    <w:rsid w:val="00B8558E"/>
    <w:rsid w:val="00B92024"/>
    <w:rsid w:val="00B957D6"/>
    <w:rsid w:val="00B95ED0"/>
    <w:rsid w:val="00B96F6A"/>
    <w:rsid w:val="00BA4F60"/>
    <w:rsid w:val="00BA5434"/>
    <w:rsid w:val="00BA7F4A"/>
    <w:rsid w:val="00BD5537"/>
    <w:rsid w:val="00BD67B5"/>
    <w:rsid w:val="00BF3C0C"/>
    <w:rsid w:val="00BF6B7C"/>
    <w:rsid w:val="00C01948"/>
    <w:rsid w:val="00C0361D"/>
    <w:rsid w:val="00C125B1"/>
    <w:rsid w:val="00C17CA4"/>
    <w:rsid w:val="00C21AFD"/>
    <w:rsid w:val="00C227E0"/>
    <w:rsid w:val="00C3013C"/>
    <w:rsid w:val="00C54711"/>
    <w:rsid w:val="00C547A2"/>
    <w:rsid w:val="00C60772"/>
    <w:rsid w:val="00C63C53"/>
    <w:rsid w:val="00C7625C"/>
    <w:rsid w:val="00C7759D"/>
    <w:rsid w:val="00C77CF8"/>
    <w:rsid w:val="00C83146"/>
    <w:rsid w:val="00C84D90"/>
    <w:rsid w:val="00C8561B"/>
    <w:rsid w:val="00C937BB"/>
    <w:rsid w:val="00CA316E"/>
    <w:rsid w:val="00CA48CE"/>
    <w:rsid w:val="00CA5F49"/>
    <w:rsid w:val="00CB599F"/>
    <w:rsid w:val="00CD5E7F"/>
    <w:rsid w:val="00CD7C76"/>
    <w:rsid w:val="00CE0234"/>
    <w:rsid w:val="00CE417D"/>
    <w:rsid w:val="00CF3F37"/>
    <w:rsid w:val="00CF7AC5"/>
    <w:rsid w:val="00D01EAA"/>
    <w:rsid w:val="00D04CCF"/>
    <w:rsid w:val="00D06080"/>
    <w:rsid w:val="00D2138C"/>
    <w:rsid w:val="00D27E97"/>
    <w:rsid w:val="00D42FFA"/>
    <w:rsid w:val="00D434E8"/>
    <w:rsid w:val="00D47FE4"/>
    <w:rsid w:val="00D53026"/>
    <w:rsid w:val="00D64717"/>
    <w:rsid w:val="00D733A8"/>
    <w:rsid w:val="00D74743"/>
    <w:rsid w:val="00D83701"/>
    <w:rsid w:val="00D8555C"/>
    <w:rsid w:val="00D97FC6"/>
    <w:rsid w:val="00DA19E5"/>
    <w:rsid w:val="00DC0592"/>
    <w:rsid w:val="00DC1B95"/>
    <w:rsid w:val="00DC29FF"/>
    <w:rsid w:val="00DC30D3"/>
    <w:rsid w:val="00DC4044"/>
    <w:rsid w:val="00DC5248"/>
    <w:rsid w:val="00DD0F69"/>
    <w:rsid w:val="00DD26CC"/>
    <w:rsid w:val="00DD33C0"/>
    <w:rsid w:val="00DD70DB"/>
    <w:rsid w:val="00DF183A"/>
    <w:rsid w:val="00E028B0"/>
    <w:rsid w:val="00E13F20"/>
    <w:rsid w:val="00E145A1"/>
    <w:rsid w:val="00E20A7E"/>
    <w:rsid w:val="00E25A3A"/>
    <w:rsid w:val="00E4495E"/>
    <w:rsid w:val="00E46DF6"/>
    <w:rsid w:val="00E50D14"/>
    <w:rsid w:val="00E53F1A"/>
    <w:rsid w:val="00E575B4"/>
    <w:rsid w:val="00E65DF0"/>
    <w:rsid w:val="00E669BE"/>
    <w:rsid w:val="00E76B1D"/>
    <w:rsid w:val="00E80733"/>
    <w:rsid w:val="00E85DDF"/>
    <w:rsid w:val="00E85ED0"/>
    <w:rsid w:val="00E86B96"/>
    <w:rsid w:val="00EA1063"/>
    <w:rsid w:val="00EA32C7"/>
    <w:rsid w:val="00EC073D"/>
    <w:rsid w:val="00EC1CF1"/>
    <w:rsid w:val="00EC2B16"/>
    <w:rsid w:val="00EC46D2"/>
    <w:rsid w:val="00ED536D"/>
    <w:rsid w:val="00EE0F89"/>
    <w:rsid w:val="00EF06E5"/>
    <w:rsid w:val="00F00CA3"/>
    <w:rsid w:val="00F01907"/>
    <w:rsid w:val="00F0288B"/>
    <w:rsid w:val="00F0376D"/>
    <w:rsid w:val="00F04B55"/>
    <w:rsid w:val="00F11424"/>
    <w:rsid w:val="00F2216C"/>
    <w:rsid w:val="00F221E5"/>
    <w:rsid w:val="00F23DEC"/>
    <w:rsid w:val="00F23F8E"/>
    <w:rsid w:val="00F3793D"/>
    <w:rsid w:val="00F52A45"/>
    <w:rsid w:val="00F60B97"/>
    <w:rsid w:val="00F66BAB"/>
    <w:rsid w:val="00F73711"/>
    <w:rsid w:val="00F749A7"/>
    <w:rsid w:val="00F74FA2"/>
    <w:rsid w:val="00F777AD"/>
    <w:rsid w:val="00F80C71"/>
    <w:rsid w:val="00F82698"/>
    <w:rsid w:val="00F845E1"/>
    <w:rsid w:val="00F910D8"/>
    <w:rsid w:val="00F93BA7"/>
    <w:rsid w:val="00FA0223"/>
    <w:rsid w:val="00FA1E28"/>
    <w:rsid w:val="00FA3763"/>
    <w:rsid w:val="00FA399A"/>
    <w:rsid w:val="00FA689A"/>
    <w:rsid w:val="00FA7483"/>
    <w:rsid w:val="00FB254F"/>
    <w:rsid w:val="00FB6938"/>
    <w:rsid w:val="00FB7933"/>
    <w:rsid w:val="00FB7AA3"/>
    <w:rsid w:val="00FC7A50"/>
    <w:rsid w:val="00FC7CD2"/>
    <w:rsid w:val="00FE0437"/>
    <w:rsid w:val="00FE52B5"/>
    <w:rsid w:val="00FE5A51"/>
    <w:rsid w:val="00FF0B9B"/>
    <w:rsid w:val="00FF0CB0"/>
    <w:rsid w:val="00FF1A05"/>
    <w:rsid w:val="00F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1D656"/>
  <w15:docId w15:val="{236FB60E-3CB1-4D73-A544-35366A1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E7F"/>
  </w:style>
  <w:style w:type="paragraph" w:styleId="Nadpis1">
    <w:name w:val="heading 1"/>
    <w:basedOn w:val="Normln"/>
    <w:next w:val="Normln"/>
    <w:uiPriority w:val="9"/>
    <w:qFormat/>
    <w:rsid w:val="00CD5E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CD5E7F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CD5E7F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CD5E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CD5E7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CD5E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CD5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CD5E7F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CD5E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C7625C"/>
  </w:style>
  <w:style w:type="character" w:styleId="Odkaznakoment">
    <w:name w:val="annotation reference"/>
    <w:basedOn w:val="Standardnpsmoodstavce"/>
    <w:uiPriority w:val="99"/>
    <w:semiHidden/>
    <w:unhideWhenUsed/>
    <w:rsid w:val="00C76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62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6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25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3D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D6C"/>
    <w:rPr>
      <w:color w:val="605E5C"/>
      <w:shd w:val="clear" w:color="auto" w:fill="E1DFDD"/>
    </w:rPr>
  </w:style>
  <w:style w:type="paragraph" w:customStyle="1" w:styleId="Jmno">
    <w:name w:val="Jméno"/>
    <w:basedOn w:val="Normln"/>
    <w:next w:val="Normln"/>
    <w:rsid w:val="002C5952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styleId="Normlnweb">
    <w:name w:val="Normal (Web)"/>
    <w:basedOn w:val="Normln"/>
    <w:uiPriority w:val="99"/>
    <w:unhideWhenUsed/>
    <w:rsid w:val="002822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B11D2"/>
    <w:rPr>
      <w:i/>
      <w:iCs/>
    </w:rPr>
  </w:style>
  <w:style w:type="character" w:customStyle="1" w:styleId="atm-text-decorator">
    <w:name w:val="atm-text-decorator"/>
    <w:basedOn w:val="Standardnpsmoodstavce"/>
    <w:rsid w:val="00724ADE"/>
  </w:style>
  <w:style w:type="character" w:customStyle="1" w:styleId="gmaildefault">
    <w:name w:val="gmail_default"/>
    <w:basedOn w:val="Standardnpsmoodstavce"/>
    <w:rsid w:val="00AB0F1A"/>
  </w:style>
  <w:style w:type="paragraph" w:styleId="Odstavecseseznamem">
    <w:name w:val="List Paragraph"/>
    <w:basedOn w:val="Normln"/>
    <w:uiPriority w:val="34"/>
    <w:qFormat/>
    <w:rsid w:val="00C77CF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f01">
    <w:name w:val="cf01"/>
    <w:basedOn w:val="Standardnpsmoodstavce"/>
    <w:rsid w:val="00C77CF8"/>
    <w:rPr>
      <w:rFonts w:ascii="Segoe UI" w:hAnsi="Segoe UI" w:cs="Segoe UI" w:hint="default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5D176D"/>
    <w:rPr>
      <w:rFonts w:ascii="Georgia" w:eastAsiaTheme="minorHAnsi" w:hAnsi="Georgia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D176D"/>
    <w:rPr>
      <w:rFonts w:ascii="Georgia" w:eastAsiaTheme="minorHAnsi" w:hAnsi="Georgia" w:cstheme="minorBidi"/>
      <w:sz w:val="20"/>
      <w:szCs w:val="21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790DBD"/>
    <w:rPr>
      <w:i/>
      <w:iCs/>
    </w:rPr>
  </w:style>
  <w:style w:type="paragraph" w:customStyle="1" w:styleId="Default">
    <w:name w:val="Default"/>
    <w:rsid w:val="00A315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2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073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C513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133"/>
  </w:style>
  <w:style w:type="paragraph" w:styleId="Zpat">
    <w:name w:val="footer"/>
    <w:basedOn w:val="Normln"/>
    <w:link w:val="ZpatChar"/>
    <w:uiPriority w:val="99"/>
    <w:unhideWhenUsed/>
    <w:rsid w:val="009C513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133"/>
  </w:style>
  <w:style w:type="character" w:styleId="Siln">
    <w:name w:val="Strong"/>
    <w:basedOn w:val="Standardnpsmoodstavce"/>
    <w:uiPriority w:val="22"/>
    <w:qFormat/>
    <w:rsid w:val="003A7328"/>
    <w:rPr>
      <w:b/>
      <w:bCs/>
    </w:rPr>
  </w:style>
  <w:style w:type="character" w:customStyle="1" w:styleId="field">
    <w:name w:val="field"/>
    <w:basedOn w:val="Standardnpsmoodstavce"/>
    <w:rsid w:val="004E542A"/>
  </w:style>
  <w:style w:type="character" w:styleId="Nevyeenzmnka">
    <w:name w:val="Unresolved Mention"/>
    <w:basedOn w:val="Standardnpsmoodstavce"/>
    <w:uiPriority w:val="99"/>
    <w:semiHidden/>
    <w:unhideWhenUsed/>
    <w:rsid w:val="00B9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kai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hlinka@ckai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ravy@ckai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rechy-prah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echy-praha.cz/clanky/forum-2024-fotovoltaika-a-bezpecnost-stave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0E85-C85E-4EA5-B2D9-94EF4CE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jirka</cp:lastModifiedBy>
  <cp:revision>2</cp:revision>
  <cp:lastPrinted>2023-08-09T12:43:00Z</cp:lastPrinted>
  <dcterms:created xsi:type="dcterms:W3CDTF">2024-02-15T05:40:00Z</dcterms:created>
  <dcterms:modified xsi:type="dcterms:W3CDTF">2024-02-15T05:40:00Z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MSIP_Label_4002d7af-770e-4ff9-b119-21595b3bb0e4_Enabled">
    <vt:lpwstr>true</vt:lpwstr>
  </property>
  <property fmtid="{D5CDD505-2E9C-101B-9397-08002B2CF9AE}" pid="5" name="MSIP_Label_4002d7af-770e-4ff9-b119-21595b3bb0e4_SetDate">
    <vt:lpwstr>2023-09-22T21:48:34Z</vt:lpwstr>
  </property>
  <property fmtid="{D5CDD505-2E9C-101B-9397-08002B2CF9AE}" pid="6" name="MSIP_Label_4002d7af-770e-4ff9-b119-21595b3bb0e4_Method">
    <vt:lpwstr>Standard</vt:lpwstr>
  </property>
  <property fmtid="{D5CDD505-2E9C-101B-9397-08002B2CF9AE}" pid="7" name="MSIP_Label_4002d7af-770e-4ff9-b119-21595b3bb0e4_Name">
    <vt:lpwstr>Internal</vt:lpwstr>
  </property>
  <property fmtid="{D5CDD505-2E9C-101B-9397-08002B2CF9AE}" pid="8" name="MSIP_Label_4002d7af-770e-4ff9-b119-21595b3bb0e4_SiteId">
    <vt:lpwstr>a0c73f02-35f4-41e3-be9d-9f7b606571cc</vt:lpwstr>
  </property>
  <property fmtid="{D5CDD505-2E9C-101B-9397-08002B2CF9AE}" pid="9" name="MSIP_Label_4002d7af-770e-4ff9-b119-21595b3bb0e4_ActionId">
    <vt:lpwstr>0ad6f78f-cea5-4f3f-9995-f8d31e8d2fae</vt:lpwstr>
  </property>
  <property fmtid="{D5CDD505-2E9C-101B-9397-08002B2CF9AE}" pid="10" name="MSIP_Label_4002d7af-770e-4ff9-b119-21595b3bb0e4_ContentBits">
    <vt:lpwstr>2</vt:lpwstr>
  </property>
</Properties>
</file>