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E6C4C" w14:textId="399C9D06" w:rsidR="007D7C3C" w:rsidRDefault="00000000" w:rsidP="007D7C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</w:t>
      </w:r>
    </w:p>
    <w:p w14:paraId="2EA6376D" w14:textId="77777777" w:rsidR="007D7C3C" w:rsidRDefault="007D7C3C" w:rsidP="007D7C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7FAFA81" w14:textId="6E3A91F6" w:rsidR="00735817" w:rsidRPr="00E57702" w:rsidRDefault="00000000" w:rsidP="00C922D3">
      <w:pPr>
        <w:spacing w:after="0" w:line="240" w:lineRule="auto"/>
        <w:jc w:val="center"/>
        <w:rPr>
          <w:rFonts w:ascii="Times New Roman" w:hAnsi="Times New Roman" w:cs="Times New Roman"/>
          <w:spacing w:val="32"/>
          <w:sz w:val="24"/>
          <w:szCs w:val="24"/>
        </w:rPr>
      </w:pPr>
      <w:r w:rsidRPr="00E57702">
        <w:rPr>
          <w:rFonts w:ascii="Times New Roman" w:hAnsi="Times New Roman" w:cs="Times New Roman"/>
          <w:spacing w:val="32"/>
          <w:sz w:val="24"/>
          <w:szCs w:val="24"/>
        </w:rPr>
        <w:t>NÁVRH</w:t>
      </w:r>
    </w:p>
    <w:p w14:paraId="3EDB38E3" w14:textId="77777777" w:rsidR="00735817" w:rsidRPr="00735817" w:rsidRDefault="00735817" w:rsidP="00C922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68DDC9" w14:textId="07876657" w:rsidR="00735817" w:rsidRPr="00735817" w:rsidRDefault="00000000" w:rsidP="00C922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5817">
        <w:rPr>
          <w:rFonts w:ascii="Times New Roman" w:hAnsi="Times New Roman" w:cs="Times New Roman"/>
          <w:b/>
          <w:bCs/>
          <w:sz w:val="24"/>
          <w:szCs w:val="24"/>
        </w:rPr>
        <w:t>ZÁKON</w:t>
      </w:r>
    </w:p>
    <w:p w14:paraId="6B5916B2" w14:textId="77777777" w:rsidR="00735817" w:rsidRPr="00735817" w:rsidRDefault="00735817" w:rsidP="00C922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114754" w14:textId="4F43B32C" w:rsidR="00735817" w:rsidRPr="00735817" w:rsidRDefault="00000000" w:rsidP="00C922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5817">
        <w:rPr>
          <w:rFonts w:ascii="Times New Roman" w:hAnsi="Times New Roman" w:cs="Times New Roman"/>
          <w:sz w:val="24"/>
          <w:szCs w:val="24"/>
        </w:rPr>
        <w:t>ze dne ... 202</w:t>
      </w:r>
      <w:r w:rsidR="002153E2">
        <w:rPr>
          <w:rFonts w:ascii="Times New Roman" w:hAnsi="Times New Roman" w:cs="Times New Roman"/>
          <w:sz w:val="24"/>
          <w:szCs w:val="24"/>
        </w:rPr>
        <w:t>6</w:t>
      </w:r>
      <w:r w:rsidRPr="00735817">
        <w:rPr>
          <w:rFonts w:ascii="Times New Roman" w:hAnsi="Times New Roman" w:cs="Times New Roman"/>
          <w:sz w:val="24"/>
          <w:szCs w:val="24"/>
        </w:rPr>
        <w:t>,</w:t>
      </w:r>
    </w:p>
    <w:p w14:paraId="4DEA3D27" w14:textId="77777777" w:rsidR="00735817" w:rsidRPr="00735817" w:rsidRDefault="00735817" w:rsidP="00C922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38E0A1" w14:textId="1BA7E3D4" w:rsidR="00735817" w:rsidRPr="00735817" w:rsidRDefault="00000000" w:rsidP="00C922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5817">
        <w:rPr>
          <w:rFonts w:ascii="Times New Roman" w:hAnsi="Times New Roman" w:cs="Times New Roman"/>
          <w:b/>
          <w:bCs/>
          <w:sz w:val="24"/>
          <w:szCs w:val="24"/>
        </w:rPr>
        <w:t>kterým se mění zákon č. 360/1992 Sb., o výkonu povolání autorizovaných architektů a</w:t>
      </w:r>
      <w:r w:rsidR="00AD496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35817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AC02E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35817">
        <w:rPr>
          <w:rFonts w:ascii="Times New Roman" w:hAnsi="Times New Roman" w:cs="Times New Roman"/>
          <w:b/>
          <w:bCs/>
          <w:sz w:val="24"/>
          <w:szCs w:val="24"/>
        </w:rPr>
        <w:t>výkonu povolání autorizovaných inženýrů a techniků činných ve výstavbě</w:t>
      </w:r>
      <w:r w:rsidR="00153229">
        <w:rPr>
          <w:rFonts w:ascii="Times New Roman" w:hAnsi="Times New Roman" w:cs="Times New Roman"/>
          <w:b/>
          <w:bCs/>
          <w:sz w:val="24"/>
          <w:szCs w:val="24"/>
        </w:rPr>
        <w:t xml:space="preserve"> (autorizační zákon)</w:t>
      </w:r>
      <w:r w:rsidRPr="00735817">
        <w:rPr>
          <w:rFonts w:ascii="Times New Roman" w:hAnsi="Times New Roman" w:cs="Times New Roman"/>
          <w:b/>
          <w:bCs/>
          <w:sz w:val="24"/>
          <w:szCs w:val="24"/>
        </w:rPr>
        <w:t>, ve znění pozdějších předpisů</w:t>
      </w:r>
      <w:r w:rsidR="00C922D3">
        <w:rPr>
          <w:rFonts w:ascii="Times New Roman" w:hAnsi="Times New Roman" w:cs="Times New Roman"/>
          <w:b/>
          <w:bCs/>
          <w:sz w:val="24"/>
          <w:szCs w:val="24"/>
        </w:rPr>
        <w:t>, a další související zákony</w:t>
      </w:r>
    </w:p>
    <w:p w14:paraId="570E43B3" w14:textId="77777777" w:rsidR="00735817" w:rsidRPr="00735817" w:rsidRDefault="00735817" w:rsidP="00C922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56B373" w14:textId="77777777" w:rsidR="00735817" w:rsidRDefault="00735817" w:rsidP="00C922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6491D9" w14:textId="0B33BFEE" w:rsidR="00735817" w:rsidRPr="00735817" w:rsidRDefault="00000000" w:rsidP="00C922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5817">
        <w:rPr>
          <w:rFonts w:ascii="Times New Roman" w:hAnsi="Times New Roman" w:cs="Times New Roman"/>
          <w:sz w:val="24"/>
          <w:szCs w:val="24"/>
        </w:rPr>
        <w:t>Parlament se usnesl na tomto zákoně České republiky:</w:t>
      </w:r>
    </w:p>
    <w:p w14:paraId="3F3C0201" w14:textId="77777777" w:rsidR="00735817" w:rsidRPr="00735817" w:rsidRDefault="00000000" w:rsidP="00C922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5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4FA808" w14:textId="69470163" w:rsidR="00832A03" w:rsidRDefault="00000000" w:rsidP="00C922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ČÁST PRVNÍ</w:t>
      </w:r>
    </w:p>
    <w:p w14:paraId="22CDFD0E" w14:textId="77777777" w:rsidR="00832A03" w:rsidRDefault="00832A03" w:rsidP="00C922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7CAB55" w14:textId="77777777" w:rsidR="00832A03" w:rsidRDefault="00000000" w:rsidP="00C922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2A03">
        <w:rPr>
          <w:rFonts w:ascii="Times New Roman" w:hAnsi="Times New Roman" w:cs="Times New Roman"/>
          <w:b/>
          <w:bCs/>
          <w:sz w:val="24"/>
          <w:szCs w:val="24"/>
        </w:rPr>
        <w:t>Změna autorizačního zákona</w:t>
      </w:r>
    </w:p>
    <w:p w14:paraId="4F68834A" w14:textId="77777777" w:rsidR="00832A03" w:rsidRPr="00832A03" w:rsidRDefault="00832A03" w:rsidP="00C922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9D6F34" w14:textId="7F7B9E81" w:rsidR="00735817" w:rsidRPr="00735817" w:rsidRDefault="00000000" w:rsidP="00C922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5817">
        <w:rPr>
          <w:rFonts w:ascii="Times New Roman" w:hAnsi="Times New Roman" w:cs="Times New Roman"/>
          <w:sz w:val="24"/>
          <w:szCs w:val="24"/>
        </w:rPr>
        <w:t>Čl.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5817">
        <w:rPr>
          <w:rFonts w:ascii="Times New Roman" w:hAnsi="Times New Roman" w:cs="Times New Roman"/>
          <w:sz w:val="24"/>
          <w:szCs w:val="24"/>
        </w:rPr>
        <w:t>I</w:t>
      </w:r>
    </w:p>
    <w:p w14:paraId="06B8E1FB" w14:textId="77777777" w:rsidR="00735817" w:rsidRPr="00735817" w:rsidRDefault="00735817" w:rsidP="00C922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1F4A2" w14:textId="03AF20A7" w:rsidR="00AB744D" w:rsidRDefault="00000000" w:rsidP="00C922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817">
        <w:rPr>
          <w:rFonts w:ascii="Times New Roman" w:hAnsi="Times New Roman" w:cs="Times New Roman"/>
          <w:sz w:val="24"/>
          <w:szCs w:val="24"/>
        </w:rPr>
        <w:t>Zákon č. 360/1992 Sb., o výkonu povolání autorizovaných architektů a o výkonu povolání autorizovaných inženýrů a techniků činných ve výstavbě (autorizační zákon), ve znění zákona č. 164/1993 Sb., zákona č. 275/1994 Sb., zákona č. 224/2003 Sb., zákona č. 189/2008 Sb., zákona č. 153/2011 Sb., zákona č. 350/2012 Sb., zákona č. 126/2016 Sb., zákona č. 459/2016 Sb., zákona č. 277/2019 Sb., zákona č. 47/2020 Sb., zákona č. 284/2021 Sb. a zákona č.</w:t>
      </w:r>
      <w:r w:rsidR="00E57702">
        <w:rPr>
          <w:rFonts w:ascii="Times New Roman" w:hAnsi="Times New Roman" w:cs="Times New Roman"/>
          <w:sz w:val="24"/>
          <w:szCs w:val="24"/>
        </w:rPr>
        <w:t> </w:t>
      </w:r>
      <w:r w:rsidRPr="00735817">
        <w:rPr>
          <w:rFonts w:ascii="Times New Roman" w:hAnsi="Times New Roman" w:cs="Times New Roman"/>
          <w:sz w:val="24"/>
          <w:szCs w:val="24"/>
        </w:rPr>
        <w:t>152/2023 Sb., se mění takto:</w:t>
      </w:r>
    </w:p>
    <w:p w14:paraId="3CA9E824" w14:textId="77777777" w:rsidR="005C4229" w:rsidRDefault="005C4229" w:rsidP="00C922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4C3BB3" w14:textId="056DE398" w:rsidR="005C4229" w:rsidRDefault="00000000" w:rsidP="00C922D3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 písm. b) se slova „</w:t>
      </w:r>
      <w:r w:rsidRPr="003570ED">
        <w:rPr>
          <w:rFonts w:ascii="Times New Roman" w:hAnsi="Times New Roman" w:cs="Times New Roman"/>
          <w:sz w:val="24"/>
          <w:szCs w:val="24"/>
          <w:u w:val="single"/>
        </w:rPr>
        <w:t>a techniků</w:t>
      </w:r>
      <w:r>
        <w:rPr>
          <w:rFonts w:ascii="Times New Roman" w:hAnsi="Times New Roman" w:cs="Times New Roman"/>
          <w:sz w:val="24"/>
          <w:szCs w:val="24"/>
        </w:rPr>
        <w:t>“ nahrazují slovy „</w:t>
      </w:r>
      <w:bookmarkStart w:id="0" w:name="_Hlk164251996"/>
      <w:r w:rsidRPr="003570ED">
        <w:rPr>
          <w:rFonts w:ascii="Times New Roman" w:hAnsi="Times New Roman" w:cs="Times New Roman"/>
          <w:sz w:val="24"/>
          <w:szCs w:val="24"/>
          <w:u w:val="single"/>
        </w:rPr>
        <w:t>, techniků a stavitelů</w:t>
      </w:r>
      <w:bookmarkEnd w:id="0"/>
      <w:r>
        <w:rPr>
          <w:rFonts w:ascii="Times New Roman" w:hAnsi="Times New Roman" w:cs="Times New Roman"/>
          <w:sz w:val="24"/>
          <w:szCs w:val="24"/>
        </w:rPr>
        <w:t>“.</w:t>
      </w:r>
    </w:p>
    <w:p w14:paraId="67E5298F" w14:textId="77777777" w:rsidR="0051728F" w:rsidRDefault="0051728F" w:rsidP="00595440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08D8A74" w14:textId="2F80FB53" w:rsidR="00667902" w:rsidRPr="00D5642D" w:rsidRDefault="00000000" w:rsidP="003570ED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bookmarkStart w:id="1" w:name="_Hlk201678551"/>
      <w:r w:rsidRPr="00D5642D">
        <w:rPr>
          <w:rFonts w:ascii="Times New Roman" w:hAnsi="Times New Roman" w:cs="Times New Roman"/>
          <w:i/>
          <w:iCs/>
          <w:kern w:val="0"/>
          <w:sz w:val="24"/>
          <w:szCs w:val="24"/>
        </w:rPr>
        <w:t>CELEX</w:t>
      </w:r>
      <w:r w:rsidR="00F37E5A" w:rsidRPr="00D5642D">
        <w:rPr>
          <w:rFonts w:ascii="Times New Roman" w:hAnsi="Times New Roman" w:cs="Times New Roman"/>
          <w:i/>
          <w:iCs/>
          <w:kern w:val="0"/>
          <w:sz w:val="24"/>
          <w:szCs w:val="24"/>
        </w:rPr>
        <w:t>:</w:t>
      </w:r>
      <w:r w:rsidRPr="00D5642D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32013L0055</w:t>
      </w:r>
      <w:bookmarkEnd w:id="1"/>
    </w:p>
    <w:p w14:paraId="20A184AE" w14:textId="77777777" w:rsidR="005C4229" w:rsidRDefault="005C4229" w:rsidP="002E0D7A"/>
    <w:p w14:paraId="694E125A" w14:textId="37559348" w:rsidR="005C4229" w:rsidRDefault="00000000" w:rsidP="00C922D3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3 se na konci písmene c) tečka nahrazuje čárkou a doplňuje se písmeno d), které zní:</w:t>
      </w:r>
    </w:p>
    <w:p w14:paraId="57060647" w14:textId="77777777" w:rsidR="005C4229" w:rsidRDefault="005C4229" w:rsidP="00C922D3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89352EE" w14:textId="57011404" w:rsidR="005C4229" w:rsidRDefault="00000000" w:rsidP="00C922D3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bookmarkStart w:id="2" w:name="_Hlk164252025"/>
      <w:r w:rsidRPr="005C4229">
        <w:rPr>
          <w:rFonts w:ascii="Times New Roman" w:hAnsi="Times New Roman" w:cs="Times New Roman"/>
          <w:sz w:val="24"/>
          <w:szCs w:val="24"/>
        </w:rPr>
        <w:t>d) autorizovaný stavitel.</w:t>
      </w:r>
      <w:bookmarkEnd w:id="2"/>
      <w:r>
        <w:rPr>
          <w:rFonts w:ascii="Times New Roman" w:hAnsi="Times New Roman" w:cs="Times New Roman"/>
          <w:sz w:val="24"/>
          <w:szCs w:val="24"/>
        </w:rPr>
        <w:t>“.</w:t>
      </w:r>
    </w:p>
    <w:p w14:paraId="4E6A7F69" w14:textId="77777777" w:rsidR="007D7E5A" w:rsidRDefault="007D7E5A" w:rsidP="00C922D3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9972E6B" w14:textId="225CDF60" w:rsidR="007D7E5A" w:rsidRDefault="00000000" w:rsidP="002E0D7A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4 odst. 3 větách první až třetí se za číslo „17“ vkládá text „odst. 1“.</w:t>
      </w:r>
    </w:p>
    <w:p w14:paraId="0922A59D" w14:textId="77777777" w:rsidR="007D7E5A" w:rsidRDefault="007D7E5A" w:rsidP="002E0D7A">
      <w:pPr>
        <w:pStyle w:val="Odstavecseseznamem"/>
        <w:spacing w:after="0" w:line="240" w:lineRule="auto"/>
        <w:contextualSpacing w:val="0"/>
        <w:jc w:val="both"/>
      </w:pPr>
    </w:p>
    <w:p w14:paraId="69BEEDA0" w14:textId="762609BC" w:rsidR="004A19BE" w:rsidRDefault="00000000" w:rsidP="00C922D3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nadpisu § 5 se slova „</w:t>
      </w:r>
      <w:r w:rsidRPr="004A19BE">
        <w:rPr>
          <w:rFonts w:ascii="Times New Roman" w:hAnsi="Times New Roman" w:cs="Times New Roman"/>
          <w:b/>
          <w:bCs/>
          <w:sz w:val="24"/>
          <w:szCs w:val="24"/>
        </w:rPr>
        <w:t>a autorizovaný technik</w:t>
      </w:r>
      <w:r w:rsidRPr="004A19BE">
        <w:rPr>
          <w:rFonts w:ascii="Times New Roman" w:hAnsi="Times New Roman" w:cs="Times New Roman"/>
          <w:sz w:val="24"/>
          <w:szCs w:val="24"/>
        </w:rPr>
        <w:t>“ nahrazují slovy „</w:t>
      </w:r>
      <w:bookmarkStart w:id="3" w:name="_Hlk164252064"/>
      <w:r w:rsidRPr="004A19BE">
        <w:rPr>
          <w:rFonts w:ascii="Times New Roman" w:hAnsi="Times New Roman" w:cs="Times New Roman"/>
          <w:b/>
          <w:bCs/>
          <w:sz w:val="24"/>
          <w:szCs w:val="24"/>
        </w:rPr>
        <w:t>, autorizovaný technik a autorizovaný stavitel</w:t>
      </w:r>
      <w:bookmarkEnd w:id="3"/>
      <w:r w:rsidRPr="004A19BE">
        <w:rPr>
          <w:rFonts w:ascii="Times New Roman" w:hAnsi="Times New Roman" w:cs="Times New Roman"/>
          <w:sz w:val="24"/>
          <w:szCs w:val="24"/>
        </w:rPr>
        <w:t>“.</w:t>
      </w:r>
    </w:p>
    <w:p w14:paraId="169B4DED" w14:textId="77777777" w:rsidR="00552797" w:rsidRDefault="00552797" w:rsidP="00C922D3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82CFE75" w14:textId="1BF1C495" w:rsidR="00552797" w:rsidRDefault="00000000" w:rsidP="00D5642D">
      <w:pPr>
        <w:pStyle w:val="Odstavecseseznamem"/>
        <w:keepNext/>
        <w:numPr>
          <w:ilvl w:val="0"/>
          <w:numId w:val="1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5 se za odstavec 2 vkládá nový odstavec 3, který zní:</w:t>
      </w:r>
    </w:p>
    <w:p w14:paraId="65A2EAB1" w14:textId="77777777" w:rsidR="00552797" w:rsidRDefault="00552797" w:rsidP="00D5642D">
      <w:pPr>
        <w:pStyle w:val="Odstavecseseznamem"/>
        <w:keepNext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B407CDF" w14:textId="7340D817" w:rsidR="00552797" w:rsidRDefault="00000000" w:rsidP="00AE62BB">
      <w:pPr>
        <w:pStyle w:val="Odstavecseseznamem"/>
        <w:spacing w:after="0" w:line="240" w:lineRule="auto"/>
        <w:ind w:firstLine="69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bookmarkStart w:id="4" w:name="_Hlk164252085"/>
      <w:r w:rsidRPr="00552797">
        <w:rPr>
          <w:rFonts w:ascii="Times New Roman" w:hAnsi="Times New Roman" w:cs="Times New Roman"/>
          <w:sz w:val="24"/>
          <w:szCs w:val="24"/>
        </w:rPr>
        <w:t>(3) Autorizovaný stavitel je ten, komu byla udělena autorizace podle tohoto zákona a je zapsán v seznamu autorizovaných stavitelů vedeném Českou komorou autorizovaných inženýrů a techniků činných ve výstavbě.</w:t>
      </w:r>
      <w:bookmarkEnd w:id="4"/>
      <w:r>
        <w:rPr>
          <w:rFonts w:ascii="Times New Roman" w:hAnsi="Times New Roman" w:cs="Times New Roman"/>
          <w:sz w:val="24"/>
          <w:szCs w:val="24"/>
        </w:rPr>
        <w:t>“.</w:t>
      </w:r>
    </w:p>
    <w:p w14:paraId="7EAFBE2E" w14:textId="77777777" w:rsidR="00552797" w:rsidRDefault="00552797" w:rsidP="00C922D3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E6FC595" w14:textId="410A8D10" w:rsidR="00552797" w:rsidRDefault="00000000" w:rsidP="00C922D3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Dosavadní odstavce 3 a 4 se označují jako odstavce 4 a 5.</w:t>
      </w:r>
    </w:p>
    <w:p w14:paraId="7DF3323D" w14:textId="77777777" w:rsidR="00552797" w:rsidRDefault="00552797" w:rsidP="00C922D3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70C3CD9" w14:textId="10FE20F1" w:rsidR="00552797" w:rsidRDefault="00000000" w:rsidP="00C922D3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 § 5 odst. 4 úvodní části ustanovení se slova „a 2“ nahrazují slovy „až 3“.</w:t>
      </w:r>
    </w:p>
    <w:p w14:paraId="60AC1EAA" w14:textId="77777777" w:rsidR="00C375EF" w:rsidRDefault="00C375EF" w:rsidP="003C7E2C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F3A14F7" w14:textId="201D7079" w:rsidR="00C375EF" w:rsidRDefault="00000000" w:rsidP="00C922D3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5 odst. 4 písmeno c) zní:</w:t>
      </w:r>
    </w:p>
    <w:p w14:paraId="4D6ABC94" w14:textId="77777777" w:rsidR="00C375EF" w:rsidRPr="003C7E2C" w:rsidRDefault="00C375EF" w:rsidP="003C7E2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06357F8B" w14:textId="2AA08265" w:rsidR="00C375EF" w:rsidRDefault="00000000" w:rsidP="003C7E2C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„c) vodohospodářské stavby,“.</w:t>
      </w:r>
    </w:p>
    <w:p w14:paraId="1EB1EC9E" w14:textId="77777777" w:rsidR="00552797" w:rsidRDefault="00552797" w:rsidP="00C922D3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20AB34B" w14:textId="3C4F9569" w:rsidR="00552797" w:rsidRDefault="00000000" w:rsidP="00C922D3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5 odst. 4 písmen</w:t>
      </w:r>
      <w:r w:rsidR="00C375E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f) </w:t>
      </w:r>
      <w:r w:rsidR="00C375EF">
        <w:rPr>
          <w:rFonts w:ascii="Times New Roman" w:hAnsi="Times New Roman" w:cs="Times New Roman"/>
          <w:sz w:val="24"/>
          <w:szCs w:val="24"/>
        </w:rPr>
        <w:t>zní:</w:t>
      </w:r>
    </w:p>
    <w:p w14:paraId="1B111E62" w14:textId="77777777" w:rsidR="00C375EF" w:rsidRDefault="00C375EF" w:rsidP="00C375EF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074600D" w14:textId="7EC35DB5" w:rsidR="00C375EF" w:rsidRDefault="00000000" w:rsidP="003C7E2C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C375EF">
        <w:rPr>
          <w:rFonts w:ascii="Times New Roman" w:hAnsi="Times New Roman" w:cs="Times New Roman"/>
          <w:sz w:val="24"/>
          <w:szCs w:val="24"/>
        </w:rPr>
        <w:t>f) technická zařízení budov,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1B66375A" w14:textId="77777777" w:rsidR="00552797" w:rsidRDefault="00552797" w:rsidP="00C922D3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F1F8073" w14:textId="5423AA82" w:rsidR="00552797" w:rsidRDefault="00000000" w:rsidP="00C922D3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5 odst. 4 </w:t>
      </w:r>
      <w:r w:rsidR="00C375EF">
        <w:rPr>
          <w:rFonts w:ascii="Times New Roman" w:hAnsi="Times New Roman" w:cs="Times New Roman"/>
          <w:sz w:val="24"/>
          <w:szCs w:val="24"/>
        </w:rPr>
        <w:t>písmeno k) zní:</w:t>
      </w:r>
    </w:p>
    <w:p w14:paraId="1C46F1F6" w14:textId="77777777" w:rsidR="00C375EF" w:rsidRDefault="00C375EF" w:rsidP="00C375EF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077F011" w14:textId="0CBA6929" w:rsidR="00C375EF" w:rsidRDefault="00000000" w:rsidP="003C7E2C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3C7E2C">
        <w:rPr>
          <w:rFonts w:ascii="Times New Roman" w:hAnsi="Times New Roman" w:cs="Times New Roman"/>
          <w:kern w:val="0"/>
          <w:sz w:val="24"/>
          <w:szCs w:val="24"/>
        </w:rPr>
        <w:t>k) zkoušení a diagnostika.“.</w:t>
      </w:r>
    </w:p>
    <w:p w14:paraId="60556B17" w14:textId="77777777" w:rsidR="00DD3F3C" w:rsidRDefault="00DD3F3C" w:rsidP="003C7E2C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08E048D" w14:textId="43244928" w:rsidR="00DD3F3C" w:rsidRDefault="00000000" w:rsidP="002E0D7A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V § 6 větě první se slovo „dílčí“ zrušuje.</w:t>
      </w:r>
    </w:p>
    <w:p w14:paraId="550A5D8A" w14:textId="51240B6C" w:rsidR="00DD3F3C" w:rsidRPr="002E0D7A" w:rsidRDefault="00DD3F3C" w:rsidP="002E0D7A">
      <w:pPr>
        <w:rPr>
          <w:rFonts w:ascii="Times New Roman" w:hAnsi="Times New Roman" w:cs="Times New Roman"/>
          <w:sz w:val="24"/>
          <w:szCs w:val="24"/>
        </w:rPr>
      </w:pPr>
    </w:p>
    <w:p w14:paraId="0CF2AE03" w14:textId="00486949" w:rsidR="00DD3F3C" w:rsidRDefault="00000000" w:rsidP="00C922D3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7 odstavec 4 zní:</w:t>
      </w:r>
    </w:p>
    <w:p w14:paraId="1AA9A573" w14:textId="77777777" w:rsidR="00C5206E" w:rsidRDefault="00C5206E">
      <w:pPr>
        <w:widowControl w:val="0"/>
        <w:autoSpaceDE w:val="0"/>
        <w:autoSpaceDN w:val="0"/>
        <w:adjustRightInd w:val="0"/>
        <w:spacing w:after="0" w:line="240" w:lineRule="auto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</w:p>
    <w:p w14:paraId="61878A33" w14:textId="4D8FD8F9" w:rsidR="00DD3F3C" w:rsidRDefault="00000000" w:rsidP="002E0D7A">
      <w:pPr>
        <w:widowControl w:val="0"/>
        <w:autoSpaceDE w:val="0"/>
        <w:autoSpaceDN w:val="0"/>
        <w:adjustRightInd w:val="0"/>
        <w:spacing w:after="0" w:line="240" w:lineRule="auto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2E0D7A">
        <w:rPr>
          <w:rFonts w:ascii="Times New Roman" w:hAnsi="Times New Roman" w:cs="Times New Roman"/>
          <w:sz w:val="24"/>
          <w:szCs w:val="24"/>
        </w:rPr>
        <w:t xml:space="preserve">(4) </w:t>
      </w:r>
      <w:r w:rsidR="00355FF1" w:rsidRPr="002E0D7A">
        <w:rPr>
          <w:rFonts w:ascii="Times New Roman" w:hAnsi="Times New Roman" w:cs="Times New Roman"/>
          <w:kern w:val="0"/>
          <w:sz w:val="24"/>
          <w:szCs w:val="24"/>
        </w:rPr>
        <w:t xml:space="preserve">Autorizace je udělena zápisem autorizované osoby </w:t>
      </w:r>
      <w:r w:rsidR="00355FF1" w:rsidRPr="002E0D7A">
        <w:rPr>
          <w:rFonts w:ascii="Times New Roman" w:hAnsi="Times New Roman" w:cs="Times New Roman"/>
          <w:sz w:val="24"/>
          <w:szCs w:val="24"/>
        </w:rPr>
        <w:t>do seznamu autorizovaných osob vedeného Komorou podle § 9</w:t>
      </w:r>
      <w:r w:rsidRPr="002E0D7A">
        <w:rPr>
          <w:rFonts w:ascii="Times New Roman" w:hAnsi="Times New Roman" w:cs="Times New Roman"/>
          <w:sz w:val="24"/>
          <w:szCs w:val="24"/>
        </w:rPr>
        <w:t>.“.</w:t>
      </w:r>
    </w:p>
    <w:p w14:paraId="7A66DB7C" w14:textId="77777777" w:rsidR="00FF5D98" w:rsidRPr="00227E5D" w:rsidRDefault="00FF5D98" w:rsidP="00227E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1F6821" w14:textId="4174A56A" w:rsidR="00FF5D98" w:rsidRDefault="00000000" w:rsidP="00C922D3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7 </w:t>
      </w:r>
      <w:r w:rsidR="008865A3">
        <w:rPr>
          <w:rFonts w:ascii="Times New Roman" w:hAnsi="Times New Roman" w:cs="Times New Roman"/>
          <w:sz w:val="24"/>
          <w:szCs w:val="24"/>
        </w:rPr>
        <w:t>se na konci textu odstavce 5 doplňují slova „</w:t>
      </w:r>
      <w:bookmarkStart w:id="5" w:name="_Hlk164252693"/>
      <w:r w:rsidR="008865A3" w:rsidRPr="008865A3">
        <w:rPr>
          <w:rFonts w:ascii="Times New Roman" w:hAnsi="Times New Roman" w:cs="Times New Roman"/>
          <w:sz w:val="24"/>
          <w:szCs w:val="24"/>
        </w:rPr>
        <w:t xml:space="preserve">ode dne </w:t>
      </w:r>
      <w:r w:rsidR="00AD79FB">
        <w:rPr>
          <w:rFonts w:ascii="Times New Roman" w:hAnsi="Times New Roman" w:cs="Times New Roman"/>
          <w:sz w:val="24"/>
          <w:szCs w:val="24"/>
        </w:rPr>
        <w:t xml:space="preserve">doručení rozhodnutí </w:t>
      </w:r>
      <w:r w:rsidR="008865A3" w:rsidRPr="008865A3">
        <w:rPr>
          <w:rFonts w:ascii="Times New Roman" w:hAnsi="Times New Roman" w:cs="Times New Roman"/>
          <w:sz w:val="24"/>
          <w:szCs w:val="24"/>
        </w:rPr>
        <w:t>o</w:t>
      </w:r>
      <w:r w:rsidR="00AE62BB">
        <w:rPr>
          <w:rFonts w:ascii="Times New Roman" w:hAnsi="Times New Roman" w:cs="Times New Roman"/>
          <w:sz w:val="24"/>
          <w:szCs w:val="24"/>
        </w:rPr>
        <w:t> </w:t>
      </w:r>
      <w:r w:rsidR="008865A3" w:rsidRPr="008865A3">
        <w:rPr>
          <w:rFonts w:ascii="Times New Roman" w:hAnsi="Times New Roman" w:cs="Times New Roman"/>
          <w:sz w:val="24"/>
          <w:szCs w:val="24"/>
        </w:rPr>
        <w:t>neudělení autorizac</w:t>
      </w:r>
      <w:r w:rsidR="008865A3">
        <w:rPr>
          <w:rFonts w:ascii="Times New Roman" w:hAnsi="Times New Roman" w:cs="Times New Roman"/>
          <w:sz w:val="24"/>
          <w:szCs w:val="24"/>
        </w:rPr>
        <w:t>e</w:t>
      </w:r>
      <w:bookmarkEnd w:id="5"/>
      <w:r w:rsidR="008865A3">
        <w:rPr>
          <w:rFonts w:ascii="Times New Roman" w:hAnsi="Times New Roman" w:cs="Times New Roman"/>
          <w:sz w:val="24"/>
          <w:szCs w:val="24"/>
        </w:rPr>
        <w:t>“.</w:t>
      </w:r>
    </w:p>
    <w:p w14:paraId="26F1639F" w14:textId="77777777" w:rsidR="003F485C" w:rsidRDefault="003F485C" w:rsidP="002E0D7A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99ADB39" w14:textId="0529C32F" w:rsidR="003F485C" w:rsidRDefault="00000000" w:rsidP="00C922D3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7 odst. 6 se slova „</w:t>
      </w:r>
      <w:r w:rsidRPr="002E0D7A">
        <w:rPr>
          <w:rFonts w:ascii="Times New Roman" w:hAnsi="Times New Roman" w:cs="Times New Roman"/>
          <w:sz w:val="24"/>
          <w:szCs w:val="24"/>
        </w:rPr>
        <w:t>byla odejmuta autorizace podle § 10 odst. 2 písm. b)“ nahrazují slovy „autorizace zanikla na základě disciplinárního opatření odejmutí autorizace“ a</w:t>
      </w:r>
      <w:r w:rsidR="00417DBB">
        <w:rPr>
          <w:rFonts w:ascii="Times New Roman" w:hAnsi="Times New Roman" w:cs="Times New Roman"/>
          <w:sz w:val="24"/>
          <w:szCs w:val="24"/>
        </w:rPr>
        <w:t> </w:t>
      </w:r>
      <w:r w:rsidRPr="002E0D7A">
        <w:rPr>
          <w:rFonts w:ascii="Times New Roman" w:hAnsi="Times New Roman" w:cs="Times New Roman"/>
          <w:sz w:val="24"/>
          <w:szCs w:val="24"/>
        </w:rPr>
        <w:t>slova „nabytí právní moci rozhodnutí o odejmutí autorizace“ se nahrazují slovy „jejího vyškrtnutí ze seznamu autorizovaných osob“.</w:t>
      </w:r>
    </w:p>
    <w:p w14:paraId="5B1C8C96" w14:textId="77777777" w:rsidR="003B6969" w:rsidRDefault="003B6969" w:rsidP="00595440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1DA2B0D" w14:textId="6ED710C3" w:rsidR="00DB75A0" w:rsidRDefault="00000000" w:rsidP="00C922D3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8 se za odstavec 1 vklád</w:t>
      </w:r>
      <w:r w:rsidR="003B6969">
        <w:rPr>
          <w:rFonts w:ascii="Times New Roman" w:hAnsi="Times New Roman" w:cs="Times New Roman"/>
          <w:sz w:val="24"/>
          <w:szCs w:val="24"/>
        </w:rPr>
        <w:t>ají</w:t>
      </w:r>
      <w:r>
        <w:rPr>
          <w:rFonts w:ascii="Times New Roman" w:hAnsi="Times New Roman" w:cs="Times New Roman"/>
          <w:sz w:val="24"/>
          <w:szCs w:val="24"/>
        </w:rPr>
        <w:t xml:space="preserve"> nov</w:t>
      </w:r>
      <w:r w:rsidR="003B6969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odstav</w:t>
      </w:r>
      <w:r w:rsidR="003B6969">
        <w:rPr>
          <w:rFonts w:ascii="Times New Roman" w:hAnsi="Times New Roman" w:cs="Times New Roman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3B6969">
        <w:rPr>
          <w:rFonts w:ascii="Times New Roman" w:hAnsi="Times New Roman" w:cs="Times New Roman"/>
          <w:sz w:val="24"/>
          <w:szCs w:val="24"/>
        </w:rPr>
        <w:t xml:space="preserve"> a</w:t>
      </w:r>
      <w:r w:rsidR="003F485C">
        <w:rPr>
          <w:rFonts w:ascii="Times New Roman" w:hAnsi="Times New Roman" w:cs="Times New Roman"/>
          <w:sz w:val="24"/>
          <w:szCs w:val="24"/>
        </w:rPr>
        <w:t>ž</w:t>
      </w:r>
      <w:r w:rsidR="003B6969">
        <w:rPr>
          <w:rFonts w:ascii="Times New Roman" w:hAnsi="Times New Roman" w:cs="Times New Roman"/>
          <w:sz w:val="24"/>
          <w:szCs w:val="24"/>
        </w:rPr>
        <w:t xml:space="preserve"> </w:t>
      </w:r>
      <w:r w:rsidR="003F485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kter</w:t>
      </w:r>
      <w:r w:rsidR="003B6969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zn</w:t>
      </w:r>
      <w:r w:rsidR="003B6969">
        <w:rPr>
          <w:rFonts w:ascii="Times New Roman" w:hAnsi="Times New Roman" w:cs="Times New Roman"/>
          <w:sz w:val="24"/>
          <w:szCs w:val="24"/>
        </w:rPr>
        <w:t>ěj</w:t>
      </w:r>
      <w:r>
        <w:rPr>
          <w:rFonts w:ascii="Times New Roman" w:hAnsi="Times New Roman" w:cs="Times New Roman"/>
          <w:sz w:val="24"/>
          <w:szCs w:val="24"/>
        </w:rPr>
        <w:t>í:</w:t>
      </w:r>
    </w:p>
    <w:p w14:paraId="5A9B51B5" w14:textId="77777777" w:rsidR="00DB75A0" w:rsidRDefault="00DB75A0" w:rsidP="00C922D3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C7330DD" w14:textId="77777777" w:rsidR="003F485C" w:rsidRPr="002E0D7A" w:rsidRDefault="00000000" w:rsidP="002E0D7A">
      <w:pPr>
        <w:widowControl w:val="0"/>
        <w:autoSpaceDE w:val="0"/>
        <w:autoSpaceDN w:val="0"/>
        <w:adjustRightInd w:val="0"/>
        <w:spacing w:after="0" w:line="240" w:lineRule="auto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bookmarkStart w:id="6" w:name="_Hlk164252710"/>
      <w:r w:rsidRPr="00DB75A0">
        <w:rPr>
          <w:rFonts w:ascii="Times New Roman" w:hAnsi="Times New Roman" w:cs="Times New Roman"/>
          <w:sz w:val="24"/>
          <w:szCs w:val="24"/>
        </w:rPr>
        <w:t xml:space="preserve">(2) </w:t>
      </w:r>
      <w:r w:rsidRPr="002E0D7A">
        <w:rPr>
          <w:rFonts w:ascii="Times New Roman" w:hAnsi="Times New Roman" w:cs="Times New Roman"/>
          <w:sz w:val="24"/>
          <w:szCs w:val="24"/>
        </w:rPr>
        <w:t>Za bezúhonného se pro účely tohoto zákona dále nepovažuje ten, komu bylo pravomocně uloženo disciplinární opatření podle § 20 odst. 3 písm. c) a d).</w:t>
      </w:r>
    </w:p>
    <w:p w14:paraId="6A267921" w14:textId="77777777" w:rsidR="003F485C" w:rsidRPr="002E0D7A" w:rsidRDefault="003F485C" w:rsidP="002E0D7A">
      <w:pPr>
        <w:widowControl w:val="0"/>
        <w:autoSpaceDE w:val="0"/>
        <w:autoSpaceDN w:val="0"/>
        <w:adjustRightInd w:val="0"/>
        <w:spacing w:after="0" w:line="240" w:lineRule="auto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</w:p>
    <w:p w14:paraId="6101E817" w14:textId="3B7E398D" w:rsidR="003F485C" w:rsidRPr="002E0D7A" w:rsidRDefault="00000000" w:rsidP="002E0D7A">
      <w:pPr>
        <w:widowControl w:val="0"/>
        <w:autoSpaceDE w:val="0"/>
        <w:autoSpaceDN w:val="0"/>
        <w:adjustRightInd w:val="0"/>
        <w:spacing w:after="0" w:line="240" w:lineRule="auto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2E0D7A">
        <w:rPr>
          <w:rFonts w:ascii="Times New Roman" w:hAnsi="Times New Roman" w:cs="Times New Roman"/>
          <w:sz w:val="24"/>
          <w:szCs w:val="24"/>
        </w:rPr>
        <w:t>(3) Bezúhonnost se prokazuje výpisem z rejstříku trestů a dokladem obdobným výpisu z rejstříku trestů vydaným státem, jehož je fyzická osoba státním příslušníkem, nejde-li o občana České republiky, a státem, ve kterém se fyzická osoba zdržovala v</w:t>
      </w:r>
      <w:r w:rsidR="00417DBB">
        <w:rPr>
          <w:rFonts w:ascii="Times New Roman" w:hAnsi="Times New Roman" w:cs="Times New Roman"/>
          <w:sz w:val="24"/>
          <w:szCs w:val="24"/>
        </w:rPr>
        <w:t> </w:t>
      </w:r>
      <w:r w:rsidRPr="002E0D7A">
        <w:rPr>
          <w:rFonts w:ascii="Times New Roman" w:hAnsi="Times New Roman" w:cs="Times New Roman"/>
          <w:sz w:val="24"/>
          <w:szCs w:val="24"/>
        </w:rPr>
        <w:t>posledních 3 letech nepřetržitě déle než 6 měsíců; tyto doklady nesmí být starší 3 měsíců. Nevydává-li stát uvedený ve větě první doklad obdobný výpisu z rejstříku trestů nebo nelze-li jej získat, předloží fyzická osoba čestné prohlášení o bezúhonnosti. Cizinec, který je nebo byl státním příslušníkem jiného členského státu Evropské unie, cizinec, který je státním příslušníkem Spojeného království Velké Británie a Severního Irska, a cizinec, který má nebo měl adresu bydliště v jiném členském státě Evropské unie, může místo dokladu obdobného výpisu z rejstříku trestů prokázat bezúhonnost výpisem z rejstříku trestů s přílohou obsahující informace, které jsou zapsané v evidenci trestů tohoto státu.</w:t>
      </w:r>
    </w:p>
    <w:p w14:paraId="213192EC" w14:textId="77777777" w:rsidR="003F485C" w:rsidRPr="002E0D7A" w:rsidRDefault="003F485C" w:rsidP="002E0D7A">
      <w:pPr>
        <w:widowControl w:val="0"/>
        <w:autoSpaceDE w:val="0"/>
        <w:autoSpaceDN w:val="0"/>
        <w:adjustRightInd w:val="0"/>
        <w:spacing w:after="0" w:line="240" w:lineRule="auto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</w:p>
    <w:p w14:paraId="2B4736E5" w14:textId="19606C98" w:rsidR="00DB75A0" w:rsidRDefault="00000000" w:rsidP="003F485C">
      <w:pPr>
        <w:widowControl w:val="0"/>
        <w:autoSpaceDE w:val="0"/>
        <w:autoSpaceDN w:val="0"/>
        <w:adjustRightInd w:val="0"/>
        <w:spacing w:after="0" w:line="240" w:lineRule="auto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2E0D7A">
        <w:rPr>
          <w:rFonts w:ascii="Times New Roman" w:hAnsi="Times New Roman" w:cs="Times New Roman"/>
          <w:sz w:val="24"/>
          <w:szCs w:val="24"/>
        </w:rPr>
        <w:t>(4) Pro účely ověření bezúhonnosti si Komora vyžádá výpis z rejstříku trestů podle zákona o rejstříku trestů a evidenci přestupků. Pro účely ověření bezúhonnosti je Komora rovněž oprávněna vyžádat si od soudu stejnopis pravomocného rozhodnutí</w:t>
      </w:r>
      <w:bookmarkEnd w:id="6"/>
      <w:r w:rsidR="003B6969" w:rsidRPr="00595440">
        <w:rPr>
          <w:rFonts w:ascii="Times New Roman" w:hAnsi="Times New Roman" w:cs="Times New Roman"/>
          <w:sz w:val="24"/>
          <w:szCs w:val="24"/>
        </w:rPr>
        <w:t>.</w:t>
      </w:r>
      <w:r w:rsidR="004E1C16" w:rsidRPr="00DB75A0">
        <w:rPr>
          <w:rFonts w:ascii="Times New Roman" w:hAnsi="Times New Roman" w:cs="Times New Roman"/>
          <w:sz w:val="24"/>
          <w:szCs w:val="24"/>
        </w:rPr>
        <w:t>“.</w:t>
      </w:r>
    </w:p>
    <w:p w14:paraId="420D1031" w14:textId="77777777" w:rsidR="00DB75A0" w:rsidRDefault="00DB75A0" w:rsidP="00C922D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359B0A9" w14:textId="6BBA1AC8" w:rsidR="00DB75A0" w:rsidRDefault="00000000" w:rsidP="00C922D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Dosavadní odstavce 2 až 9 se označují jako odstavce </w:t>
      </w:r>
      <w:r w:rsidR="003F485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až 1</w:t>
      </w:r>
      <w:r w:rsidR="003F485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2566F3" w14:textId="77777777" w:rsidR="00DB75A0" w:rsidRPr="00DB75A0" w:rsidRDefault="00DB75A0" w:rsidP="00C922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6C9255" w14:textId="5DA25F51" w:rsidR="00DB75A0" w:rsidRDefault="00000000" w:rsidP="00C922D3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8 odst. </w:t>
      </w:r>
      <w:r w:rsidR="003F485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písm. b) a c) </w:t>
      </w:r>
      <w:r w:rsidR="007E77C9">
        <w:rPr>
          <w:rFonts w:ascii="Times New Roman" w:hAnsi="Times New Roman" w:cs="Times New Roman"/>
          <w:sz w:val="24"/>
          <w:szCs w:val="24"/>
        </w:rPr>
        <w:t xml:space="preserve">a v příloze v bodu 2.3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="007E77C9">
        <w:rPr>
          <w:rFonts w:ascii="Times New Roman" w:hAnsi="Times New Roman" w:cs="Times New Roman"/>
          <w:sz w:val="24"/>
          <w:szCs w:val="24"/>
        </w:rPr>
        <w:t>text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7E77C9" w:rsidRPr="00A56AD6">
        <w:rPr>
          <w:rFonts w:ascii="Times New Roman" w:hAnsi="Times New Roman" w:cs="Times New Roman"/>
          <w:sz w:val="24"/>
          <w:szCs w:val="24"/>
          <w:u w:val="single"/>
        </w:rPr>
        <w:t xml:space="preserve">odst. </w:t>
      </w:r>
      <w:r w:rsidRPr="00A56AD6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“ nahrazuje </w:t>
      </w:r>
      <w:r w:rsidR="007E77C9">
        <w:rPr>
          <w:rFonts w:ascii="Times New Roman" w:hAnsi="Times New Roman" w:cs="Times New Roman"/>
          <w:sz w:val="24"/>
          <w:szCs w:val="24"/>
        </w:rPr>
        <w:t>textem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7E77C9" w:rsidRPr="00A56AD6">
        <w:rPr>
          <w:rFonts w:ascii="Times New Roman" w:hAnsi="Times New Roman" w:cs="Times New Roman"/>
          <w:sz w:val="24"/>
          <w:szCs w:val="24"/>
          <w:u w:val="single"/>
        </w:rPr>
        <w:t>odst. </w:t>
      </w:r>
      <w:r w:rsidRPr="00A56AD6">
        <w:rPr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12102915" w14:textId="77777777" w:rsidR="00C375EF" w:rsidRDefault="00C375EF" w:rsidP="003C7E2C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3D23E48" w14:textId="11CCF593" w:rsidR="00A56AD6" w:rsidRPr="00A56AD6" w:rsidRDefault="00000000" w:rsidP="00A56AD6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A56AD6">
        <w:rPr>
          <w:rFonts w:ascii="Times New Roman" w:hAnsi="Times New Roman" w:cs="Times New Roman"/>
          <w:i/>
          <w:iCs/>
          <w:kern w:val="0"/>
          <w:sz w:val="24"/>
          <w:szCs w:val="24"/>
        </w:rPr>
        <w:t>CELEX: 32005L0036</w:t>
      </w:r>
    </w:p>
    <w:p w14:paraId="71AEA724" w14:textId="77777777" w:rsidR="00A56AD6" w:rsidRDefault="00A56AD6" w:rsidP="003C7E2C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5BA693D" w14:textId="730A0C50" w:rsidR="00C375EF" w:rsidRDefault="00000000" w:rsidP="00C922D3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8 odst. </w:t>
      </w:r>
      <w:r w:rsidR="00C5206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písm. c) se </w:t>
      </w:r>
      <w:r w:rsidR="003F485C">
        <w:rPr>
          <w:rFonts w:ascii="Times New Roman" w:hAnsi="Times New Roman" w:cs="Times New Roman"/>
          <w:sz w:val="24"/>
          <w:szCs w:val="24"/>
        </w:rPr>
        <w:t xml:space="preserve">za text „c)“ vkládají slova „a d)“ a </w:t>
      </w:r>
      <w:r>
        <w:rPr>
          <w:rFonts w:ascii="Times New Roman" w:hAnsi="Times New Roman" w:cs="Times New Roman"/>
          <w:sz w:val="24"/>
          <w:szCs w:val="24"/>
        </w:rPr>
        <w:t>za slovo „</w:t>
      </w:r>
      <w:r w:rsidRPr="003570ED">
        <w:rPr>
          <w:rFonts w:ascii="Times New Roman" w:hAnsi="Times New Roman" w:cs="Times New Roman"/>
          <w:sz w:val="24"/>
          <w:szCs w:val="24"/>
          <w:u w:val="single"/>
        </w:rPr>
        <w:t>střední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  <w:r w:rsidR="003F485C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>vkládají slova „</w:t>
      </w:r>
      <w:r w:rsidRPr="003570ED">
        <w:rPr>
          <w:rFonts w:ascii="Times New Roman" w:hAnsi="Times New Roman" w:cs="Times New Roman"/>
          <w:sz w:val="24"/>
          <w:szCs w:val="24"/>
          <w:u w:val="single"/>
        </w:rPr>
        <w:t>vzdělání zakončené maturitní zkouškou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5A797B32" w14:textId="77777777" w:rsidR="002037C6" w:rsidRDefault="002037C6" w:rsidP="00C922D3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C9DACAF" w14:textId="63875C8F" w:rsidR="003F485C" w:rsidRPr="00D5642D" w:rsidRDefault="00000000" w:rsidP="00D5642D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D5642D">
        <w:rPr>
          <w:rFonts w:ascii="Times New Roman" w:hAnsi="Times New Roman" w:cs="Times New Roman"/>
          <w:i/>
          <w:iCs/>
          <w:kern w:val="0"/>
          <w:sz w:val="24"/>
          <w:szCs w:val="24"/>
        </w:rPr>
        <w:t>CELEX</w:t>
      </w:r>
      <w:r w:rsidR="00F37E5A" w:rsidRPr="00D5642D">
        <w:rPr>
          <w:rFonts w:ascii="Times New Roman" w:hAnsi="Times New Roman" w:cs="Times New Roman"/>
          <w:i/>
          <w:iCs/>
          <w:kern w:val="0"/>
          <w:sz w:val="24"/>
          <w:szCs w:val="24"/>
        </w:rPr>
        <w:t>:</w:t>
      </w:r>
      <w:r w:rsidRPr="00D5642D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32005L0036</w:t>
      </w:r>
    </w:p>
    <w:p w14:paraId="42FC1429" w14:textId="77777777" w:rsidR="00667902" w:rsidRDefault="00667902" w:rsidP="002E0D7A">
      <w:pPr>
        <w:widowControl w:val="0"/>
        <w:autoSpaceDE w:val="0"/>
        <w:autoSpaceDN w:val="0"/>
        <w:adjustRightInd w:val="0"/>
        <w:spacing w:after="0" w:line="240" w:lineRule="auto"/>
        <w:ind w:left="709"/>
      </w:pPr>
    </w:p>
    <w:p w14:paraId="4004DE9B" w14:textId="312B6DB9" w:rsidR="00227E5D" w:rsidRDefault="00000000" w:rsidP="00227E5D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8 odst. </w:t>
      </w:r>
      <w:r w:rsidR="003F485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se číslo „2“ nahrazuje číslem „</w:t>
      </w:r>
      <w:r w:rsidR="003F485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2AEB0891" w14:textId="77777777" w:rsidR="002037C6" w:rsidRDefault="002037C6" w:rsidP="00C922D3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5880253" w14:textId="6A1D193D" w:rsidR="002037C6" w:rsidRDefault="00000000" w:rsidP="00C922D3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8 se na konci odstavce </w:t>
      </w:r>
      <w:r w:rsidR="003F485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tečka nahrazuje čárkou a doplňuje se písmeno d), které zní:</w:t>
      </w:r>
    </w:p>
    <w:p w14:paraId="5C0423AC" w14:textId="77777777" w:rsidR="003D0FFD" w:rsidRDefault="003D0FFD" w:rsidP="00C922D3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6AFC746" w14:textId="7EE51DD3" w:rsidR="003D0FFD" w:rsidRDefault="00000000" w:rsidP="00C922D3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bookmarkStart w:id="7" w:name="_Hlk164253036"/>
      <w:r w:rsidRPr="003D0FFD">
        <w:rPr>
          <w:rFonts w:ascii="Times New Roman" w:hAnsi="Times New Roman" w:cs="Times New Roman"/>
          <w:sz w:val="24"/>
          <w:szCs w:val="24"/>
        </w:rPr>
        <w:t xml:space="preserve">d) nejméně tři roky pro autorizaci v oborech podle § 5 odst. 3, pokud má uchazeč požadované vysokoškolské vzdělání magisterského nebo bakalářského studijního programu, a nejméně pět </w:t>
      </w:r>
      <w:r w:rsidR="00130FDE">
        <w:rPr>
          <w:rFonts w:ascii="Times New Roman" w:hAnsi="Times New Roman" w:cs="Times New Roman"/>
          <w:sz w:val="24"/>
          <w:szCs w:val="24"/>
        </w:rPr>
        <w:t>let</w:t>
      </w:r>
      <w:r w:rsidRPr="003D0FFD">
        <w:rPr>
          <w:rFonts w:ascii="Times New Roman" w:hAnsi="Times New Roman" w:cs="Times New Roman"/>
          <w:sz w:val="24"/>
          <w:szCs w:val="24"/>
        </w:rPr>
        <w:t>, pokud má uchazeč požadované středoškolské vzdělání.</w:t>
      </w:r>
      <w:bookmarkEnd w:id="7"/>
      <w:r>
        <w:rPr>
          <w:rFonts w:ascii="Times New Roman" w:hAnsi="Times New Roman" w:cs="Times New Roman"/>
          <w:sz w:val="24"/>
          <w:szCs w:val="24"/>
        </w:rPr>
        <w:t>“.</w:t>
      </w:r>
    </w:p>
    <w:p w14:paraId="1EEF11B4" w14:textId="77777777" w:rsidR="003D0FFD" w:rsidRDefault="003D0FFD" w:rsidP="00C922D3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D88B326" w14:textId="2A2B2BBE" w:rsidR="003D0FFD" w:rsidRDefault="00000000" w:rsidP="00C922D3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8 se za odstavec </w:t>
      </w:r>
      <w:r w:rsidR="003F485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vkládá nový odstavec </w:t>
      </w:r>
      <w:r w:rsidR="003F485C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, který zní:</w:t>
      </w:r>
    </w:p>
    <w:p w14:paraId="1DB3452C" w14:textId="77777777" w:rsidR="003D0FFD" w:rsidRDefault="003D0FFD" w:rsidP="00C922D3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4B2CF83" w14:textId="5539D517" w:rsidR="003D0FFD" w:rsidRDefault="00000000" w:rsidP="00AE62BB">
      <w:pPr>
        <w:pStyle w:val="Odstavecseseznamem"/>
        <w:spacing w:after="0" w:line="240" w:lineRule="auto"/>
        <w:ind w:firstLine="69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bookmarkStart w:id="8" w:name="_Hlk164253080"/>
      <w:r w:rsidRPr="003D0FFD">
        <w:rPr>
          <w:rFonts w:ascii="Times New Roman" w:hAnsi="Times New Roman" w:cs="Times New Roman"/>
          <w:sz w:val="24"/>
          <w:szCs w:val="24"/>
        </w:rPr>
        <w:t>(</w:t>
      </w:r>
      <w:r w:rsidR="003F485C">
        <w:rPr>
          <w:rFonts w:ascii="Times New Roman" w:hAnsi="Times New Roman" w:cs="Times New Roman"/>
          <w:sz w:val="24"/>
          <w:szCs w:val="24"/>
        </w:rPr>
        <w:t>10</w:t>
      </w:r>
      <w:r w:rsidRPr="003D0FFD">
        <w:rPr>
          <w:rFonts w:ascii="Times New Roman" w:hAnsi="Times New Roman" w:cs="Times New Roman"/>
          <w:sz w:val="24"/>
          <w:szCs w:val="24"/>
        </w:rPr>
        <w:t xml:space="preserve">) Do doby odborné praxe nelze započítat praxi prováděnou v souběhu se studiem na </w:t>
      </w:r>
      <w:r w:rsidR="00470214">
        <w:rPr>
          <w:rFonts w:ascii="Times New Roman" w:hAnsi="Times New Roman" w:cs="Times New Roman"/>
          <w:sz w:val="24"/>
          <w:szCs w:val="24"/>
        </w:rPr>
        <w:t xml:space="preserve">střední škole, vyšší odborné škole nebo </w:t>
      </w:r>
      <w:r w:rsidRPr="003D0FFD">
        <w:rPr>
          <w:rFonts w:ascii="Times New Roman" w:hAnsi="Times New Roman" w:cs="Times New Roman"/>
          <w:sz w:val="24"/>
          <w:szCs w:val="24"/>
        </w:rPr>
        <w:t>vysoké škole, kterým se žadatel připravuje na výkon profese v daném oboru.</w:t>
      </w:r>
      <w:bookmarkEnd w:id="8"/>
      <w:r>
        <w:rPr>
          <w:rFonts w:ascii="Times New Roman" w:hAnsi="Times New Roman" w:cs="Times New Roman"/>
          <w:sz w:val="24"/>
          <w:szCs w:val="24"/>
        </w:rPr>
        <w:t>“.</w:t>
      </w:r>
    </w:p>
    <w:p w14:paraId="300FF5B0" w14:textId="77777777" w:rsidR="003D0FFD" w:rsidRDefault="003D0FFD" w:rsidP="00C922D3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6D07DEE" w14:textId="755694CD" w:rsidR="003D0FFD" w:rsidRDefault="00000000" w:rsidP="00C922D3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Dosavadní odstavce </w:t>
      </w:r>
      <w:r w:rsidR="003F485C">
        <w:rPr>
          <w:rFonts w:ascii="Times New Roman" w:hAnsi="Times New Roman" w:cs="Times New Roman"/>
          <w:sz w:val="24"/>
          <w:szCs w:val="24"/>
        </w:rPr>
        <w:t>10</w:t>
      </w:r>
      <w:r w:rsidR="00B61B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až </w:t>
      </w:r>
      <w:r w:rsidR="00B61BD3">
        <w:rPr>
          <w:rFonts w:ascii="Times New Roman" w:hAnsi="Times New Roman" w:cs="Times New Roman"/>
          <w:sz w:val="24"/>
          <w:szCs w:val="24"/>
        </w:rPr>
        <w:t>1</w:t>
      </w:r>
      <w:r w:rsidR="003F485C">
        <w:rPr>
          <w:rFonts w:ascii="Times New Roman" w:hAnsi="Times New Roman" w:cs="Times New Roman"/>
          <w:sz w:val="24"/>
          <w:szCs w:val="24"/>
        </w:rPr>
        <w:t>2</w:t>
      </w:r>
      <w:r w:rsidR="00B61B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 označují jako odstavce </w:t>
      </w:r>
      <w:r w:rsidR="00B61BD3">
        <w:rPr>
          <w:rFonts w:ascii="Times New Roman" w:hAnsi="Times New Roman" w:cs="Times New Roman"/>
          <w:sz w:val="24"/>
          <w:szCs w:val="24"/>
        </w:rPr>
        <w:t>1</w:t>
      </w:r>
      <w:r w:rsidR="003F485C">
        <w:rPr>
          <w:rFonts w:ascii="Times New Roman" w:hAnsi="Times New Roman" w:cs="Times New Roman"/>
          <w:sz w:val="24"/>
          <w:szCs w:val="24"/>
        </w:rPr>
        <w:t>1</w:t>
      </w:r>
      <w:r w:rsidR="00B61B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až 1</w:t>
      </w:r>
      <w:r w:rsidR="003F485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825325" w14:textId="77777777" w:rsidR="003D0FFD" w:rsidRDefault="003D0FFD" w:rsidP="00C922D3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21D306A" w14:textId="63A929A7" w:rsidR="003D0FFD" w:rsidRDefault="00000000" w:rsidP="00C922D3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8 odst. 1</w:t>
      </w:r>
      <w:r w:rsidR="003F485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se věty druhá a poslední nahrazují vět</w:t>
      </w:r>
      <w:r w:rsidR="00461DD0">
        <w:rPr>
          <w:rFonts w:ascii="Times New Roman" w:hAnsi="Times New Roman" w:cs="Times New Roman"/>
          <w:sz w:val="24"/>
          <w:szCs w:val="24"/>
        </w:rPr>
        <w:t>ami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bookmarkStart w:id="9" w:name="_Hlk164253143"/>
      <w:r w:rsidR="003F485C" w:rsidRPr="002E0D7A">
        <w:rPr>
          <w:rFonts w:ascii="Times New Roman" w:hAnsi="Times New Roman" w:cs="Times New Roman"/>
          <w:sz w:val="24"/>
          <w:szCs w:val="24"/>
        </w:rPr>
        <w:t xml:space="preserve">Za přijetí žádosti a vykonání zkoušky odborné způsobilosti je uchazeč povinen zaplatit poplatek </w:t>
      </w:r>
      <w:bookmarkStart w:id="10" w:name="_Hlk201134763"/>
      <w:r w:rsidR="003F485C" w:rsidRPr="002E0D7A">
        <w:rPr>
          <w:rFonts w:ascii="Times New Roman" w:hAnsi="Times New Roman" w:cs="Times New Roman"/>
          <w:sz w:val="24"/>
          <w:szCs w:val="24"/>
        </w:rPr>
        <w:t>odpovídající nákladům na přijetí žádosti a na přípravu a konání zkoušky</w:t>
      </w:r>
      <w:bookmarkEnd w:id="10"/>
      <w:r w:rsidR="003F485C" w:rsidRPr="002E0D7A">
        <w:rPr>
          <w:rFonts w:ascii="Times New Roman" w:hAnsi="Times New Roman" w:cs="Times New Roman"/>
          <w:sz w:val="24"/>
          <w:szCs w:val="24"/>
        </w:rPr>
        <w:t xml:space="preserve">. Výše a způsob úhrady poplatku jsou stanoveny vnitřním předpisem Komory. Výše poplatku nesmí </w:t>
      </w:r>
      <w:r w:rsidR="00470214">
        <w:rPr>
          <w:rFonts w:ascii="Times New Roman" w:hAnsi="Times New Roman" w:cs="Times New Roman"/>
          <w:sz w:val="24"/>
          <w:szCs w:val="24"/>
        </w:rPr>
        <w:t xml:space="preserve">v souhrnu </w:t>
      </w:r>
      <w:r w:rsidR="003F485C" w:rsidRPr="002E0D7A">
        <w:rPr>
          <w:rFonts w:ascii="Times New Roman" w:hAnsi="Times New Roman" w:cs="Times New Roman"/>
          <w:sz w:val="24"/>
          <w:szCs w:val="24"/>
        </w:rPr>
        <w:t>překročit 10 000 Kč</w:t>
      </w:r>
      <w:bookmarkEnd w:id="9"/>
      <w:r w:rsidR="00461DD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4BBDB694" w14:textId="77777777" w:rsidR="003D0FFD" w:rsidRDefault="003D0FFD" w:rsidP="00C922D3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34344ED" w14:textId="6BAFD4B7" w:rsidR="003D0FFD" w:rsidRDefault="00000000" w:rsidP="00C922D3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8 se na konci odstavce 1</w:t>
      </w:r>
      <w:r w:rsidR="00A96DA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tečka nahrazuje čárkou a doplňuje se písmeno d), které zní:</w:t>
      </w:r>
    </w:p>
    <w:p w14:paraId="6E36BD63" w14:textId="77777777" w:rsidR="003D0FFD" w:rsidRDefault="003D0FFD" w:rsidP="00C922D3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935A071" w14:textId="6948EC84" w:rsidR="003D0FFD" w:rsidRDefault="00000000" w:rsidP="00C922D3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bookmarkStart w:id="11" w:name="_Hlk164253181"/>
      <w:r w:rsidRPr="003D0FFD">
        <w:rPr>
          <w:rFonts w:ascii="Times New Roman" w:hAnsi="Times New Roman" w:cs="Times New Roman"/>
          <w:sz w:val="24"/>
          <w:szCs w:val="24"/>
        </w:rPr>
        <w:t xml:space="preserve">d)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3D0FFD">
        <w:rPr>
          <w:rFonts w:ascii="Times New Roman" w:hAnsi="Times New Roman" w:cs="Times New Roman"/>
          <w:sz w:val="24"/>
          <w:szCs w:val="24"/>
        </w:rPr>
        <w:t>Slibuji na svou občanskou čest a své svědomí, že jako autorizovaný stavitel budu při své práci usilovat o vytváření kvalitních stavebních děl, budu ctít zájmy klientů, jakož i zájmy veřejné, budu respektovat přírodní a kulturní hodnoty a budu se vždy řídit profesní etikou autorizovaného stavitele.</w:t>
      </w:r>
      <w:r>
        <w:rPr>
          <w:rFonts w:ascii="Times New Roman" w:hAnsi="Times New Roman" w:cs="Times New Roman"/>
          <w:sz w:val="24"/>
          <w:szCs w:val="24"/>
        </w:rPr>
        <w:t>“.</w:t>
      </w:r>
      <w:bookmarkEnd w:id="11"/>
      <w:r w:rsidR="00A522E1">
        <w:rPr>
          <w:rFonts w:ascii="Times New Roman" w:hAnsi="Times New Roman" w:cs="Times New Roman"/>
          <w:sz w:val="24"/>
          <w:szCs w:val="24"/>
        </w:rPr>
        <w:t>“.</w:t>
      </w:r>
    </w:p>
    <w:p w14:paraId="2F4D5DED" w14:textId="77777777" w:rsidR="00461DD0" w:rsidRDefault="00461DD0" w:rsidP="00C922D3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F4FA7DE" w14:textId="00B4A39D" w:rsidR="00461DD0" w:rsidRDefault="00000000" w:rsidP="003C7E2C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9 odst. 1 se </w:t>
      </w:r>
      <w:r w:rsidR="00A96DA1">
        <w:rPr>
          <w:rFonts w:ascii="Times New Roman" w:hAnsi="Times New Roman" w:cs="Times New Roman"/>
          <w:sz w:val="24"/>
          <w:szCs w:val="24"/>
        </w:rPr>
        <w:t>slova „</w:t>
      </w:r>
      <w:r w:rsidR="00A96DA1" w:rsidRPr="002E0D7A">
        <w:rPr>
          <w:rFonts w:ascii="Times New Roman" w:hAnsi="Times New Roman" w:cs="Times New Roman"/>
          <w:sz w:val="24"/>
          <w:szCs w:val="24"/>
        </w:rPr>
        <w:t>které byla udělena autorizace“ nahrazují slovy „která splnila podmínky uvedené v § 7 odst. 1 písm. a) až g) a složila předepsaný slib</w:t>
      </w:r>
      <w:r w:rsidR="00A96DA1">
        <w:rPr>
          <w:rFonts w:ascii="Times New Roman" w:hAnsi="Times New Roman" w:cs="Times New Roman"/>
          <w:sz w:val="24"/>
          <w:szCs w:val="24"/>
        </w:rPr>
        <w:t xml:space="preserve">“ a </w:t>
      </w:r>
      <w:r>
        <w:rPr>
          <w:rFonts w:ascii="Times New Roman" w:hAnsi="Times New Roman" w:cs="Times New Roman"/>
          <w:sz w:val="24"/>
          <w:szCs w:val="24"/>
        </w:rPr>
        <w:t xml:space="preserve">za slova „specializací a“ </w:t>
      </w:r>
      <w:r w:rsidR="000B4E5C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>vkládají slova „na její žádost“.</w:t>
      </w:r>
    </w:p>
    <w:p w14:paraId="6DA97BB8" w14:textId="77777777" w:rsidR="004B757E" w:rsidRDefault="004B757E" w:rsidP="002E0D7A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2A0AA96" w14:textId="564E04CF" w:rsidR="004B757E" w:rsidRDefault="00000000" w:rsidP="002153E2">
      <w:pPr>
        <w:pStyle w:val="Odstavecseseznamem"/>
        <w:keepNext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§ 10 zní:</w:t>
      </w:r>
    </w:p>
    <w:p w14:paraId="3BC4015A" w14:textId="77777777" w:rsidR="004B757E" w:rsidRPr="002E0D7A" w:rsidRDefault="00000000" w:rsidP="002153E2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757E">
        <w:rPr>
          <w:rFonts w:ascii="Times New Roman" w:hAnsi="Times New Roman" w:cs="Times New Roman"/>
          <w:sz w:val="24"/>
          <w:szCs w:val="24"/>
        </w:rPr>
        <w:t>„</w:t>
      </w:r>
      <w:r w:rsidRPr="002E0D7A">
        <w:rPr>
          <w:rFonts w:ascii="Times New Roman" w:hAnsi="Times New Roman" w:cs="Times New Roman"/>
          <w:sz w:val="24"/>
          <w:szCs w:val="24"/>
        </w:rPr>
        <w:t xml:space="preserve">§ 10  </w:t>
      </w:r>
    </w:p>
    <w:p w14:paraId="6974BFE5" w14:textId="77777777" w:rsidR="004B757E" w:rsidRDefault="004B757E" w:rsidP="004B757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F2AB1A" w14:textId="77777777" w:rsidR="004B757E" w:rsidRPr="002E0D7A" w:rsidRDefault="00000000" w:rsidP="002E0D7A">
      <w:pPr>
        <w:pStyle w:val="Odstavecseseznamem"/>
        <w:spacing w:after="0" w:line="240" w:lineRule="auto"/>
        <w:ind w:left="0" w:firstLine="69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0D7A">
        <w:rPr>
          <w:rFonts w:ascii="Times New Roman" w:hAnsi="Times New Roman" w:cs="Times New Roman"/>
          <w:sz w:val="24"/>
          <w:szCs w:val="24"/>
        </w:rPr>
        <w:t xml:space="preserve">(1) Autorizace zaniká </w:t>
      </w:r>
    </w:p>
    <w:p w14:paraId="7E9AE865" w14:textId="77777777" w:rsidR="004B757E" w:rsidRPr="002E0D7A" w:rsidRDefault="00000000" w:rsidP="002E0D7A">
      <w:pPr>
        <w:pStyle w:val="Odstavecseseznamem"/>
        <w:spacing w:after="0" w:line="240" w:lineRule="auto"/>
        <w:ind w:left="0" w:firstLine="69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0D7A">
        <w:rPr>
          <w:rFonts w:ascii="Times New Roman" w:hAnsi="Times New Roman" w:cs="Times New Roman"/>
          <w:sz w:val="24"/>
          <w:szCs w:val="24"/>
        </w:rPr>
        <w:t>a) smrtí autorizované osoby nebo jejím prohlášením za mrtvou,</w:t>
      </w:r>
    </w:p>
    <w:p w14:paraId="17D276BC" w14:textId="77777777" w:rsidR="004B757E" w:rsidRPr="002E0D7A" w:rsidRDefault="00000000" w:rsidP="002E0D7A">
      <w:pPr>
        <w:pStyle w:val="Odstavecseseznamem"/>
        <w:spacing w:after="0" w:line="240" w:lineRule="auto"/>
        <w:ind w:left="0" w:firstLine="69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0D7A">
        <w:rPr>
          <w:rFonts w:ascii="Times New Roman" w:hAnsi="Times New Roman" w:cs="Times New Roman"/>
          <w:sz w:val="24"/>
          <w:szCs w:val="24"/>
        </w:rPr>
        <w:t>b) omezením svéprávnosti autorizované osoby nebo</w:t>
      </w:r>
    </w:p>
    <w:p w14:paraId="0021D082" w14:textId="77777777" w:rsidR="004B757E" w:rsidRPr="002E0D7A" w:rsidRDefault="00000000" w:rsidP="002E0D7A">
      <w:pPr>
        <w:pStyle w:val="Odstavecseseznamem"/>
        <w:spacing w:after="0" w:line="240" w:lineRule="auto"/>
        <w:ind w:left="0" w:firstLine="69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0D7A">
        <w:rPr>
          <w:rFonts w:ascii="Times New Roman" w:hAnsi="Times New Roman" w:cs="Times New Roman"/>
          <w:sz w:val="24"/>
          <w:szCs w:val="24"/>
        </w:rPr>
        <w:t>c) vyškrtnutím autorizované osoby ze seznamu autorizovaných osob na základě</w:t>
      </w:r>
    </w:p>
    <w:p w14:paraId="2C48C646" w14:textId="77777777" w:rsidR="004B757E" w:rsidRPr="002E0D7A" w:rsidRDefault="00000000" w:rsidP="002E0D7A">
      <w:pPr>
        <w:pStyle w:val="Odstavecseseznamem"/>
        <w:spacing w:after="0" w:line="240" w:lineRule="auto"/>
        <w:ind w:left="0" w:firstLine="69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0D7A">
        <w:rPr>
          <w:rFonts w:ascii="Times New Roman" w:hAnsi="Times New Roman" w:cs="Times New Roman"/>
          <w:sz w:val="24"/>
          <w:szCs w:val="24"/>
        </w:rPr>
        <w:t>1. pravomocného rozhodnutí, kterým byla autorizované osobě autorizace odejmuta,</w:t>
      </w:r>
    </w:p>
    <w:p w14:paraId="7EEB2400" w14:textId="77777777" w:rsidR="004B757E" w:rsidRPr="002E0D7A" w:rsidRDefault="00000000" w:rsidP="002E0D7A">
      <w:pPr>
        <w:pStyle w:val="Odstavecseseznamem"/>
        <w:spacing w:after="0" w:line="240" w:lineRule="auto"/>
        <w:ind w:left="0" w:firstLine="69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0D7A">
        <w:rPr>
          <w:rFonts w:ascii="Times New Roman" w:hAnsi="Times New Roman" w:cs="Times New Roman"/>
          <w:sz w:val="24"/>
          <w:szCs w:val="24"/>
        </w:rPr>
        <w:t>2. vzdání se autorizace doručeného Komoře; vzdání se autorizace musí mít písemnou formu s úředně ověřeným podpisem.</w:t>
      </w:r>
    </w:p>
    <w:p w14:paraId="1DD1018C" w14:textId="77777777" w:rsidR="004B757E" w:rsidRPr="002E0D7A" w:rsidRDefault="004B757E" w:rsidP="002E0D7A">
      <w:pPr>
        <w:pStyle w:val="Odstavecseseznamem"/>
        <w:spacing w:after="0" w:line="240" w:lineRule="auto"/>
        <w:ind w:left="0" w:firstLine="69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63520E9" w14:textId="4EEE3428" w:rsidR="004B757E" w:rsidRPr="002E0D7A" w:rsidRDefault="00000000" w:rsidP="002E0D7A">
      <w:pPr>
        <w:pStyle w:val="Odstavecseseznamem"/>
        <w:spacing w:after="0" w:line="240" w:lineRule="auto"/>
        <w:ind w:left="0" w:firstLine="69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0D7A">
        <w:rPr>
          <w:rFonts w:ascii="Times New Roman" w:hAnsi="Times New Roman" w:cs="Times New Roman"/>
          <w:sz w:val="24"/>
          <w:szCs w:val="24"/>
        </w:rPr>
        <w:t>(2) Komora odejme autorizaci tomu, komu byla autorizace udělena na podkladě nesprávných nebo neúplných údajů.</w:t>
      </w:r>
    </w:p>
    <w:p w14:paraId="6F3C8EAA" w14:textId="77777777" w:rsidR="004B757E" w:rsidRDefault="004B757E" w:rsidP="002E0D7A">
      <w:pPr>
        <w:pStyle w:val="Odstavecseseznamem"/>
        <w:spacing w:after="0" w:line="240" w:lineRule="auto"/>
        <w:ind w:left="0" w:firstLine="69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00C80CD" w14:textId="08297042" w:rsidR="004B757E" w:rsidRPr="002E0D7A" w:rsidRDefault="00000000" w:rsidP="002E0D7A">
      <w:pPr>
        <w:pStyle w:val="Odstavecseseznamem"/>
        <w:spacing w:after="0" w:line="240" w:lineRule="auto"/>
        <w:ind w:left="0" w:firstLine="69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0D7A">
        <w:rPr>
          <w:rFonts w:ascii="Times New Roman" w:hAnsi="Times New Roman" w:cs="Times New Roman"/>
          <w:sz w:val="24"/>
          <w:szCs w:val="24"/>
        </w:rPr>
        <w:t>(3) Komora vyškrtne osobu, jejíž autorizace zanikla, které byla autorizace odejmuta nebo která se autorizace vzdala, ze seznamu autorizovaných osob bezodkladně poté, co se dozvěděla, že nastal důvod k jejímu vyškrtnutí, nejpozději do jednoho měsíce poté, co se o něm dozvěděla. Vyškrtnutou osobu Komora o vyškrtnutí písemně vyrozumí.“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29723E" w14:textId="77777777" w:rsidR="00A522E1" w:rsidRPr="00A522E1" w:rsidRDefault="00A522E1" w:rsidP="00C922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A73325" w14:textId="1080C17E" w:rsidR="003D0FFD" w:rsidRDefault="00000000" w:rsidP="00C922D3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11 odst. 1 písm. a) se slova „odnětí svobody“ zrušují.</w:t>
      </w:r>
    </w:p>
    <w:p w14:paraId="5257B3AE" w14:textId="77777777" w:rsidR="00A26EC5" w:rsidRDefault="00A26EC5" w:rsidP="00C922D3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BA06C20" w14:textId="3D304CF2" w:rsidR="00A26EC5" w:rsidRDefault="00000000" w:rsidP="00835C73">
      <w:pPr>
        <w:pStyle w:val="Odstavecseseznamem"/>
        <w:keepNext/>
        <w:numPr>
          <w:ilvl w:val="0"/>
          <w:numId w:val="1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11 se na konci odstavce 1 tečka nahrazuje čárkou a doplňuje se písmeno e), které zní:</w:t>
      </w:r>
    </w:p>
    <w:p w14:paraId="2FCA9794" w14:textId="77777777" w:rsidR="00A26EC5" w:rsidRDefault="00A26EC5" w:rsidP="00835C73">
      <w:pPr>
        <w:pStyle w:val="Odstavecseseznamem"/>
        <w:keepNext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1AE6425" w14:textId="7F7B91D2" w:rsidR="00A26EC5" w:rsidRDefault="00000000" w:rsidP="00C922D3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bookmarkStart w:id="12" w:name="_Hlk164253228"/>
      <w:r w:rsidRPr="00A26EC5">
        <w:rPr>
          <w:rFonts w:ascii="Times New Roman" w:hAnsi="Times New Roman" w:cs="Times New Roman"/>
          <w:sz w:val="24"/>
          <w:szCs w:val="24"/>
        </w:rPr>
        <w:t xml:space="preserve">e) </w:t>
      </w:r>
      <w:r>
        <w:rPr>
          <w:rFonts w:ascii="Times New Roman" w:hAnsi="Times New Roman" w:cs="Times New Roman"/>
          <w:sz w:val="24"/>
          <w:szCs w:val="24"/>
        </w:rPr>
        <w:t>v případě, že</w:t>
      </w:r>
      <w:r w:rsidRPr="00A26EC5">
        <w:rPr>
          <w:rFonts w:ascii="Times New Roman" w:hAnsi="Times New Roman" w:cs="Times New Roman"/>
          <w:sz w:val="24"/>
          <w:szCs w:val="24"/>
        </w:rPr>
        <w:t xml:space="preserve"> je v prodlení s úhradou členského příspěvku </w:t>
      </w:r>
      <w:r w:rsidR="00461DD0" w:rsidRPr="00461DD0">
        <w:rPr>
          <w:rFonts w:ascii="Times New Roman" w:hAnsi="Times New Roman" w:cs="Times New Roman"/>
          <w:sz w:val="24"/>
          <w:szCs w:val="24"/>
        </w:rPr>
        <w:t xml:space="preserve">delším než </w:t>
      </w:r>
      <w:r w:rsidR="004B757E">
        <w:rPr>
          <w:rFonts w:ascii="Times New Roman" w:hAnsi="Times New Roman" w:cs="Times New Roman"/>
          <w:sz w:val="24"/>
          <w:szCs w:val="24"/>
        </w:rPr>
        <w:t>6</w:t>
      </w:r>
      <w:r w:rsidR="004B757E" w:rsidRPr="00461DD0">
        <w:rPr>
          <w:rFonts w:ascii="Times New Roman" w:hAnsi="Times New Roman" w:cs="Times New Roman"/>
          <w:sz w:val="24"/>
          <w:szCs w:val="24"/>
        </w:rPr>
        <w:t xml:space="preserve"> </w:t>
      </w:r>
      <w:r w:rsidR="00461DD0" w:rsidRPr="00461DD0">
        <w:rPr>
          <w:rFonts w:ascii="Times New Roman" w:hAnsi="Times New Roman" w:cs="Times New Roman"/>
          <w:sz w:val="24"/>
          <w:szCs w:val="24"/>
        </w:rPr>
        <w:t>měsíc</w:t>
      </w:r>
      <w:r w:rsidR="004B757E">
        <w:rPr>
          <w:rFonts w:ascii="Times New Roman" w:hAnsi="Times New Roman" w:cs="Times New Roman"/>
          <w:sz w:val="24"/>
          <w:szCs w:val="24"/>
        </w:rPr>
        <w:t>ů</w:t>
      </w:r>
      <w:r w:rsidR="00461DD0" w:rsidRPr="00461DD0">
        <w:rPr>
          <w:rFonts w:ascii="Times New Roman" w:hAnsi="Times New Roman" w:cs="Times New Roman"/>
          <w:sz w:val="24"/>
          <w:szCs w:val="24"/>
        </w:rPr>
        <w:t xml:space="preserve"> a</w:t>
      </w:r>
      <w:r w:rsidR="007F6562">
        <w:rPr>
          <w:rFonts w:ascii="Times New Roman" w:hAnsi="Times New Roman" w:cs="Times New Roman"/>
          <w:sz w:val="24"/>
          <w:szCs w:val="24"/>
        </w:rPr>
        <w:t> </w:t>
      </w:r>
      <w:r w:rsidR="00461DD0" w:rsidRPr="00461DD0">
        <w:rPr>
          <w:rFonts w:ascii="Times New Roman" w:hAnsi="Times New Roman" w:cs="Times New Roman"/>
          <w:sz w:val="24"/>
          <w:szCs w:val="24"/>
        </w:rPr>
        <w:t>příspěvek nezaplatil</w:t>
      </w:r>
      <w:r w:rsidR="00B61BD3">
        <w:rPr>
          <w:rFonts w:ascii="Times New Roman" w:hAnsi="Times New Roman" w:cs="Times New Roman"/>
          <w:sz w:val="24"/>
          <w:szCs w:val="24"/>
        </w:rPr>
        <w:t>a</w:t>
      </w:r>
      <w:r w:rsidR="00461DD0" w:rsidRPr="00461DD0">
        <w:rPr>
          <w:rFonts w:ascii="Times New Roman" w:hAnsi="Times New Roman" w:cs="Times New Roman"/>
          <w:sz w:val="24"/>
          <w:szCs w:val="24"/>
        </w:rPr>
        <w:t xml:space="preserve"> ani do 1 měsíce poté, co byl</w:t>
      </w:r>
      <w:r w:rsidR="00B61BD3">
        <w:rPr>
          <w:rFonts w:ascii="Times New Roman" w:hAnsi="Times New Roman" w:cs="Times New Roman"/>
          <w:sz w:val="24"/>
          <w:szCs w:val="24"/>
        </w:rPr>
        <w:t>a</w:t>
      </w:r>
      <w:r w:rsidR="00461DD0" w:rsidRPr="00461DD0">
        <w:rPr>
          <w:rFonts w:ascii="Times New Roman" w:hAnsi="Times New Roman" w:cs="Times New Roman"/>
          <w:sz w:val="24"/>
          <w:szCs w:val="24"/>
        </w:rPr>
        <w:t xml:space="preserve"> k tomu Komorou vyzván</w:t>
      </w:r>
      <w:r w:rsidR="00B61BD3">
        <w:rPr>
          <w:rFonts w:ascii="Times New Roman" w:hAnsi="Times New Roman" w:cs="Times New Roman"/>
          <w:sz w:val="24"/>
          <w:szCs w:val="24"/>
        </w:rPr>
        <w:t>a</w:t>
      </w:r>
      <w:r w:rsidR="00461DD0" w:rsidRPr="00461DD0">
        <w:rPr>
          <w:rFonts w:ascii="Times New Roman" w:hAnsi="Times New Roman" w:cs="Times New Roman"/>
          <w:sz w:val="24"/>
          <w:szCs w:val="24"/>
        </w:rPr>
        <w:t xml:space="preserve"> s</w:t>
      </w:r>
      <w:r w:rsidR="005D67A8">
        <w:rPr>
          <w:rFonts w:ascii="Times New Roman" w:hAnsi="Times New Roman" w:cs="Times New Roman"/>
          <w:sz w:val="24"/>
          <w:szCs w:val="24"/>
        </w:rPr>
        <w:t> </w:t>
      </w:r>
      <w:r w:rsidR="00461DD0" w:rsidRPr="00461DD0">
        <w:rPr>
          <w:rFonts w:ascii="Times New Roman" w:hAnsi="Times New Roman" w:cs="Times New Roman"/>
          <w:sz w:val="24"/>
          <w:szCs w:val="24"/>
        </w:rPr>
        <w:t>poučením o následcích nezaplacení</w:t>
      </w:r>
      <w:r w:rsidRPr="00A26EC5">
        <w:rPr>
          <w:rFonts w:ascii="Times New Roman" w:hAnsi="Times New Roman" w:cs="Times New Roman"/>
          <w:sz w:val="24"/>
          <w:szCs w:val="24"/>
        </w:rPr>
        <w:t>.</w:t>
      </w:r>
      <w:bookmarkEnd w:id="12"/>
      <w:r>
        <w:rPr>
          <w:rFonts w:ascii="Times New Roman" w:hAnsi="Times New Roman" w:cs="Times New Roman"/>
          <w:sz w:val="24"/>
          <w:szCs w:val="24"/>
        </w:rPr>
        <w:t>“.</w:t>
      </w:r>
    </w:p>
    <w:p w14:paraId="4E0C553E" w14:textId="77777777" w:rsidR="00A26EC5" w:rsidRDefault="00A26EC5" w:rsidP="00C922D3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DC42DDF" w14:textId="17169772" w:rsidR="00A26EC5" w:rsidRDefault="00000000" w:rsidP="00C922D3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12 odstavec 1 zní:</w:t>
      </w:r>
    </w:p>
    <w:p w14:paraId="53F26DC3" w14:textId="77777777" w:rsidR="00A26EC5" w:rsidRDefault="00A26EC5" w:rsidP="00C922D3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23BFDBB" w14:textId="551628AA" w:rsidR="00A26EC5" w:rsidRDefault="00000000" w:rsidP="00AE62BB">
      <w:pPr>
        <w:pStyle w:val="Odstavecseseznamem"/>
        <w:spacing w:after="0" w:line="240" w:lineRule="auto"/>
        <w:ind w:firstLine="69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bookmarkStart w:id="13" w:name="_Hlk164253259"/>
      <w:r w:rsidRPr="00A26EC5">
        <w:rPr>
          <w:rFonts w:ascii="Times New Roman" w:hAnsi="Times New Roman" w:cs="Times New Roman"/>
          <w:sz w:val="24"/>
          <w:szCs w:val="24"/>
        </w:rPr>
        <w:t xml:space="preserve">(1) </w:t>
      </w:r>
      <w:r w:rsidR="00613137" w:rsidRPr="00613137">
        <w:rPr>
          <w:rFonts w:ascii="Times New Roman" w:hAnsi="Times New Roman" w:cs="Times New Roman"/>
          <w:sz w:val="24"/>
          <w:szCs w:val="24"/>
        </w:rPr>
        <w:t xml:space="preserve">Autorizovaná osoba </w:t>
      </w:r>
      <w:r w:rsidR="00B61BD3">
        <w:rPr>
          <w:rFonts w:ascii="Times New Roman" w:hAnsi="Times New Roman" w:cs="Times New Roman"/>
          <w:sz w:val="24"/>
          <w:szCs w:val="24"/>
        </w:rPr>
        <w:t>je povinna vykonávat</w:t>
      </w:r>
      <w:r w:rsidR="00613137" w:rsidRPr="00613137">
        <w:rPr>
          <w:rFonts w:ascii="Times New Roman" w:hAnsi="Times New Roman" w:cs="Times New Roman"/>
          <w:sz w:val="24"/>
          <w:szCs w:val="24"/>
        </w:rPr>
        <w:t xml:space="preserve"> vybran</w:t>
      </w:r>
      <w:r w:rsidR="00B61BD3">
        <w:rPr>
          <w:rFonts w:ascii="Times New Roman" w:hAnsi="Times New Roman" w:cs="Times New Roman"/>
          <w:sz w:val="24"/>
          <w:szCs w:val="24"/>
        </w:rPr>
        <w:t>é</w:t>
      </w:r>
      <w:r w:rsidR="00613137" w:rsidRPr="00613137">
        <w:rPr>
          <w:rFonts w:ascii="Times New Roman" w:hAnsi="Times New Roman" w:cs="Times New Roman"/>
          <w:sz w:val="24"/>
          <w:szCs w:val="24"/>
        </w:rPr>
        <w:t xml:space="preserve"> činnost</w:t>
      </w:r>
      <w:r w:rsidR="00B61BD3">
        <w:rPr>
          <w:rFonts w:ascii="Times New Roman" w:hAnsi="Times New Roman" w:cs="Times New Roman"/>
          <w:sz w:val="24"/>
          <w:szCs w:val="24"/>
        </w:rPr>
        <w:t>i</w:t>
      </w:r>
      <w:r w:rsidR="00613137" w:rsidRPr="00613137">
        <w:rPr>
          <w:rFonts w:ascii="Times New Roman" w:hAnsi="Times New Roman" w:cs="Times New Roman"/>
          <w:sz w:val="24"/>
          <w:szCs w:val="24"/>
        </w:rPr>
        <w:t xml:space="preserve"> a odborn</w:t>
      </w:r>
      <w:r w:rsidR="00B61BD3">
        <w:rPr>
          <w:rFonts w:ascii="Times New Roman" w:hAnsi="Times New Roman" w:cs="Times New Roman"/>
          <w:sz w:val="24"/>
          <w:szCs w:val="24"/>
        </w:rPr>
        <w:t>é</w:t>
      </w:r>
      <w:r w:rsidR="00613137" w:rsidRPr="00613137">
        <w:rPr>
          <w:rFonts w:ascii="Times New Roman" w:hAnsi="Times New Roman" w:cs="Times New Roman"/>
          <w:sz w:val="24"/>
          <w:szCs w:val="24"/>
        </w:rPr>
        <w:t xml:space="preserve"> činnost</w:t>
      </w:r>
      <w:r w:rsidR="00B61BD3">
        <w:rPr>
          <w:rFonts w:ascii="Times New Roman" w:hAnsi="Times New Roman" w:cs="Times New Roman"/>
          <w:sz w:val="24"/>
          <w:szCs w:val="24"/>
        </w:rPr>
        <w:t>i s odbornou péčí</w:t>
      </w:r>
      <w:r w:rsidR="0004298F" w:rsidRPr="0004298F">
        <w:t xml:space="preserve"> </w:t>
      </w:r>
      <w:r w:rsidR="0004298F" w:rsidRPr="0004298F">
        <w:rPr>
          <w:rFonts w:ascii="Times New Roman" w:hAnsi="Times New Roman" w:cs="Times New Roman"/>
          <w:sz w:val="24"/>
          <w:szCs w:val="24"/>
        </w:rPr>
        <w:t>a je povin</w:t>
      </w:r>
      <w:r w:rsidR="0004298F">
        <w:rPr>
          <w:rFonts w:ascii="Times New Roman" w:hAnsi="Times New Roman" w:cs="Times New Roman"/>
          <w:sz w:val="24"/>
          <w:szCs w:val="24"/>
        </w:rPr>
        <w:t>na</w:t>
      </w:r>
      <w:r w:rsidR="0004298F" w:rsidRPr="0004298F">
        <w:rPr>
          <w:rFonts w:ascii="Times New Roman" w:hAnsi="Times New Roman" w:cs="Times New Roman"/>
          <w:sz w:val="24"/>
          <w:szCs w:val="24"/>
        </w:rPr>
        <w:t xml:space="preserve"> dodržovat pravidla profesní etiky</w:t>
      </w:r>
      <w:r w:rsidR="00470214">
        <w:rPr>
          <w:rFonts w:ascii="Times New Roman" w:hAnsi="Times New Roman" w:cs="Times New Roman"/>
          <w:sz w:val="24"/>
          <w:szCs w:val="24"/>
        </w:rPr>
        <w:t xml:space="preserve"> stanovená vnitřním předpisem</w:t>
      </w:r>
      <w:r w:rsidR="00613137" w:rsidRPr="00613137">
        <w:rPr>
          <w:rFonts w:ascii="Times New Roman" w:hAnsi="Times New Roman" w:cs="Times New Roman"/>
          <w:sz w:val="24"/>
          <w:szCs w:val="24"/>
        </w:rPr>
        <w:t>.</w:t>
      </w:r>
      <w:bookmarkEnd w:id="13"/>
      <w:r>
        <w:rPr>
          <w:rFonts w:ascii="Times New Roman" w:hAnsi="Times New Roman" w:cs="Times New Roman"/>
          <w:sz w:val="24"/>
          <w:szCs w:val="24"/>
        </w:rPr>
        <w:t>“.</w:t>
      </w:r>
    </w:p>
    <w:p w14:paraId="5ABC92E9" w14:textId="77777777" w:rsidR="00A26EC5" w:rsidRPr="00A26EC5" w:rsidRDefault="00A26EC5" w:rsidP="00C922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9EF533" w14:textId="7E00ECF7" w:rsidR="00A26EC5" w:rsidRDefault="00000000" w:rsidP="00C922D3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12 odstavec 6 zní:</w:t>
      </w:r>
    </w:p>
    <w:p w14:paraId="6CF22098" w14:textId="77777777" w:rsidR="00974B14" w:rsidRDefault="00974B14" w:rsidP="00C922D3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FB59A44" w14:textId="2E621615" w:rsidR="00ED43CB" w:rsidRDefault="00000000" w:rsidP="00AE62BB">
      <w:pPr>
        <w:pStyle w:val="Odstavecseseznamem"/>
        <w:spacing w:after="0" w:line="240" w:lineRule="auto"/>
        <w:ind w:firstLine="69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bookmarkStart w:id="14" w:name="_Hlk164253278"/>
      <w:r w:rsidRPr="00974B14">
        <w:rPr>
          <w:rFonts w:ascii="Times New Roman" w:hAnsi="Times New Roman" w:cs="Times New Roman"/>
          <w:sz w:val="24"/>
          <w:szCs w:val="24"/>
        </w:rPr>
        <w:t>(6) Autorizovaná osoba je povinna zajistit výkon činnosti přesahující rozsah její</w:t>
      </w:r>
      <w:r>
        <w:rPr>
          <w:rFonts w:ascii="Times New Roman" w:hAnsi="Times New Roman" w:cs="Times New Roman"/>
          <w:sz w:val="24"/>
          <w:szCs w:val="24"/>
        </w:rPr>
        <w:t>ho</w:t>
      </w:r>
      <w:r w:rsidRPr="00974B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oprávnění</w:t>
      </w:r>
      <w:r w:rsidRPr="00974B14">
        <w:rPr>
          <w:rFonts w:ascii="Times New Roman" w:hAnsi="Times New Roman" w:cs="Times New Roman"/>
          <w:sz w:val="24"/>
          <w:szCs w:val="24"/>
        </w:rPr>
        <w:t xml:space="preserve"> osobou s příslušnou autorizací, popřípadě specializací.</w:t>
      </w:r>
      <w:bookmarkEnd w:id="14"/>
      <w:r>
        <w:rPr>
          <w:rFonts w:ascii="Times New Roman" w:hAnsi="Times New Roman" w:cs="Times New Roman"/>
          <w:sz w:val="24"/>
          <w:szCs w:val="24"/>
        </w:rPr>
        <w:t>“.</w:t>
      </w:r>
    </w:p>
    <w:p w14:paraId="614F8C33" w14:textId="77777777" w:rsidR="00974B14" w:rsidRDefault="00974B14" w:rsidP="002E0D7A">
      <w:pPr>
        <w:pStyle w:val="Odstavecseseznamem"/>
        <w:spacing w:after="0" w:line="240" w:lineRule="auto"/>
        <w:ind w:firstLine="696"/>
        <w:contextualSpacing w:val="0"/>
        <w:jc w:val="both"/>
      </w:pPr>
    </w:p>
    <w:p w14:paraId="78893C48" w14:textId="3AC26EFF" w:rsidR="00974B14" w:rsidRDefault="00000000" w:rsidP="00C922D3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13 odst. 1 větě první se </w:t>
      </w:r>
      <w:r w:rsidRPr="0029708B">
        <w:rPr>
          <w:rFonts w:ascii="Times New Roman" w:hAnsi="Times New Roman" w:cs="Times New Roman"/>
          <w:sz w:val="24"/>
          <w:szCs w:val="24"/>
        </w:rPr>
        <w:t xml:space="preserve">slova „nebo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29708B">
        <w:rPr>
          <w:rFonts w:ascii="Times New Roman" w:hAnsi="Times New Roman" w:cs="Times New Roman"/>
          <w:sz w:val="24"/>
          <w:szCs w:val="24"/>
        </w:rPr>
        <w:t>autorizovaný technik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29708B">
        <w:rPr>
          <w:rFonts w:ascii="Times New Roman" w:hAnsi="Times New Roman" w:cs="Times New Roman"/>
          <w:sz w:val="24"/>
          <w:szCs w:val="24"/>
        </w:rPr>
        <w:t>“ nahrazují slovy „</w:t>
      </w:r>
      <w:bookmarkStart w:id="15" w:name="_Hlk164254313"/>
      <w:r w:rsidRPr="0029708B">
        <w:rPr>
          <w:rFonts w:ascii="Times New Roman" w:hAnsi="Times New Roman" w:cs="Times New Roman"/>
          <w:sz w:val="24"/>
          <w:szCs w:val="24"/>
        </w:rPr>
        <w:t>,</w:t>
      </w:r>
      <w:r w:rsidR="00AE62BB">
        <w:rPr>
          <w:rFonts w:ascii="Times New Roman" w:hAnsi="Times New Roman" w:cs="Times New Roman"/>
          <w:sz w:val="24"/>
          <w:szCs w:val="24"/>
        </w:rPr>
        <w:t> </w:t>
      </w:r>
      <w:r w:rsidRPr="0029708B">
        <w:rPr>
          <w:rFonts w:ascii="Times New Roman" w:hAnsi="Times New Roman" w:cs="Times New Roman"/>
          <w:sz w:val="24"/>
          <w:szCs w:val="24"/>
        </w:rPr>
        <w:t>„autorizovaný technik“ nebo „autorizovaný stavitel“</w:t>
      </w:r>
      <w:bookmarkEnd w:id="15"/>
      <w:r w:rsidRPr="0029708B">
        <w:rPr>
          <w:rFonts w:ascii="Times New Roman" w:hAnsi="Times New Roman" w:cs="Times New Roman"/>
          <w:sz w:val="24"/>
          <w:szCs w:val="24"/>
        </w:rPr>
        <w:t>“</w:t>
      </w:r>
      <w:r w:rsidR="00D91B44">
        <w:rPr>
          <w:rFonts w:ascii="Times New Roman" w:hAnsi="Times New Roman" w:cs="Times New Roman"/>
          <w:sz w:val="24"/>
          <w:szCs w:val="24"/>
        </w:rPr>
        <w:t xml:space="preserve"> a věta poslední se zrušuje.</w:t>
      </w:r>
    </w:p>
    <w:p w14:paraId="5125AC2C" w14:textId="77777777" w:rsidR="0004298F" w:rsidRDefault="0004298F" w:rsidP="005A4E9E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3F46741" w14:textId="64779FD4" w:rsidR="0004298F" w:rsidRDefault="00000000" w:rsidP="00C922D3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13 odst. 3 se na konci písmene a) doplňuje slovo „nebo“.</w:t>
      </w:r>
    </w:p>
    <w:p w14:paraId="6A7E056D" w14:textId="77777777" w:rsidR="00A07BC4" w:rsidRPr="00595440" w:rsidRDefault="00A07BC4" w:rsidP="0059544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073DD76C" w14:textId="2DCA9284" w:rsidR="00A07BC4" w:rsidRPr="00595440" w:rsidRDefault="00000000" w:rsidP="00C922D3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14 odst. 1 písm. </w:t>
      </w:r>
      <w:r w:rsidR="00ED43CB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) se slova „</w:t>
      </w:r>
      <w:r w:rsidRPr="00595440">
        <w:rPr>
          <w:rFonts w:ascii="Times New Roman" w:hAnsi="Times New Roman" w:cs="Times New Roman"/>
          <w:sz w:val="24"/>
          <w:szCs w:val="24"/>
        </w:rPr>
        <w:t>zřízené za účelem výkonu povolání,“ nahrazují slovy „, komanditní společnosti nebo společnosti s ručením omezeným.“.</w:t>
      </w:r>
    </w:p>
    <w:p w14:paraId="1AB04E9D" w14:textId="77777777" w:rsidR="00A07BC4" w:rsidRPr="00595440" w:rsidRDefault="00A07BC4" w:rsidP="0059544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0575FE7A" w14:textId="27019FE8" w:rsidR="00A07BC4" w:rsidRDefault="00000000" w:rsidP="00C922D3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14 odst. 1 se písmeno e) zrušuje.</w:t>
      </w:r>
    </w:p>
    <w:p w14:paraId="31D2E05B" w14:textId="77777777" w:rsidR="0029708B" w:rsidRDefault="0029708B" w:rsidP="00C922D3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31AE7B9" w14:textId="1353D653" w:rsidR="0029708B" w:rsidRDefault="00000000" w:rsidP="00C922D3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14 odst. 3 se slova „</w:t>
      </w:r>
      <w:r w:rsidRPr="0029708B">
        <w:rPr>
          <w:rFonts w:ascii="Times New Roman" w:hAnsi="Times New Roman" w:cs="Times New Roman"/>
          <w:sz w:val="24"/>
          <w:szCs w:val="24"/>
        </w:rPr>
        <w:t>písm. b) až e)</w:t>
      </w:r>
      <w:r>
        <w:rPr>
          <w:rFonts w:ascii="Times New Roman" w:hAnsi="Times New Roman" w:cs="Times New Roman"/>
          <w:sz w:val="24"/>
          <w:szCs w:val="24"/>
        </w:rPr>
        <w:t>“ zrušují.</w:t>
      </w:r>
    </w:p>
    <w:p w14:paraId="103B834A" w14:textId="77777777" w:rsidR="00750FDD" w:rsidRPr="003C7E2C" w:rsidRDefault="00750FDD" w:rsidP="003C7E2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0F3049D9" w14:textId="3A9F717B" w:rsidR="00750FDD" w:rsidRDefault="00000000" w:rsidP="00C922D3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15 odst. 1 písm. a) se slova „</w:t>
      </w:r>
      <w:r w:rsidRPr="00750FDD">
        <w:rPr>
          <w:rFonts w:ascii="Times New Roman" w:hAnsi="Times New Roman" w:cs="Times New Roman"/>
          <w:sz w:val="24"/>
          <w:szCs w:val="24"/>
        </w:rPr>
        <w:t>projektovou činnost a poskytuje související odborné služby</w:t>
      </w:r>
      <w:r>
        <w:rPr>
          <w:rFonts w:ascii="Times New Roman" w:hAnsi="Times New Roman" w:cs="Times New Roman"/>
          <w:sz w:val="24"/>
          <w:szCs w:val="24"/>
        </w:rPr>
        <w:t>“ nahrazují slovy „vybrané a odborné činnosti“.</w:t>
      </w:r>
    </w:p>
    <w:p w14:paraId="04FBD4E1" w14:textId="77777777" w:rsidR="00750FDD" w:rsidRPr="003C7E2C" w:rsidRDefault="00750FDD" w:rsidP="003C7E2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23656C63" w14:textId="6716E9FB" w:rsidR="00750FDD" w:rsidRDefault="00000000" w:rsidP="00C922D3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15 odst. 1 se písmeno b) zrušuje.</w:t>
      </w:r>
    </w:p>
    <w:p w14:paraId="2E46FED3" w14:textId="77777777" w:rsidR="00750FDD" w:rsidRDefault="00750FDD" w:rsidP="00750F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D0D221" w14:textId="00F751D2" w:rsidR="00750FDD" w:rsidRPr="003C7E2C" w:rsidRDefault="00000000" w:rsidP="003C7E2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Dosavadní písmeno c) se označuje jako písmeno b).</w:t>
      </w:r>
    </w:p>
    <w:p w14:paraId="2C3A403E" w14:textId="77777777" w:rsidR="0029708B" w:rsidRDefault="0029708B" w:rsidP="00C922D3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AFE1D23" w14:textId="7BC73CC6" w:rsidR="00D91B44" w:rsidRDefault="00000000" w:rsidP="00C922D3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15a </w:t>
      </w:r>
      <w:r w:rsidR="00750FDD">
        <w:rPr>
          <w:rFonts w:ascii="Times New Roman" w:hAnsi="Times New Roman" w:cs="Times New Roman"/>
          <w:sz w:val="24"/>
          <w:szCs w:val="24"/>
        </w:rPr>
        <w:t xml:space="preserve">až 15c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="003A675A">
        <w:rPr>
          <w:rFonts w:ascii="Times New Roman" w:hAnsi="Times New Roman" w:cs="Times New Roman"/>
          <w:sz w:val="24"/>
          <w:szCs w:val="24"/>
        </w:rPr>
        <w:t>včetně nadpis</w:t>
      </w:r>
      <w:r>
        <w:rPr>
          <w:rFonts w:ascii="Times New Roman" w:hAnsi="Times New Roman" w:cs="Times New Roman"/>
          <w:sz w:val="24"/>
          <w:szCs w:val="24"/>
        </w:rPr>
        <w:t>ů</w:t>
      </w:r>
      <w:r w:rsidR="003A67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zrušuj</w:t>
      </w:r>
      <w:r w:rsidR="00750FDD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61165F" w14:textId="77777777" w:rsidR="007A12F4" w:rsidRDefault="007A12F4" w:rsidP="00F87C89">
      <w:pPr>
        <w:pStyle w:val="Odstavecseseznamem"/>
        <w:spacing w:after="0" w:line="240" w:lineRule="auto"/>
        <w:contextualSpacing w:val="0"/>
        <w:jc w:val="both"/>
      </w:pPr>
    </w:p>
    <w:p w14:paraId="0D125B10" w14:textId="3310ABAD" w:rsidR="007A12F4" w:rsidRDefault="00000000" w:rsidP="00C922D3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16 odst. 1 </w:t>
      </w:r>
      <w:r w:rsidR="00733DFA">
        <w:rPr>
          <w:rFonts w:ascii="Times New Roman" w:hAnsi="Times New Roman" w:cs="Times New Roman"/>
          <w:sz w:val="24"/>
          <w:szCs w:val="24"/>
        </w:rPr>
        <w:t>se věta první nahrazuje větou „</w:t>
      </w:r>
      <w:r w:rsidR="00733DFA" w:rsidRPr="002E0D7A">
        <w:rPr>
          <w:rFonts w:ascii="Times New Roman" w:hAnsi="Times New Roman" w:cs="Times New Roman"/>
          <w:sz w:val="24"/>
          <w:szCs w:val="24"/>
        </w:rPr>
        <w:t>Autorizovaná osoba je povinna být pojištěna pro případ odpovědnosti za škodu způsobenou výkonem autorizované činnosti, a to po celou dobu výkonu této činnosti.“</w:t>
      </w:r>
      <w:r w:rsidRPr="00733DF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2E36A8" w14:textId="77777777" w:rsidR="007A12F4" w:rsidRDefault="007A12F4" w:rsidP="00C922D3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F0977EC" w14:textId="324481A6" w:rsidR="007A12F4" w:rsidRDefault="00000000" w:rsidP="00C922D3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17 úvodní části ustanovení se text „(§ 4)“ </w:t>
      </w:r>
      <w:r w:rsidR="003A675A">
        <w:rPr>
          <w:rFonts w:ascii="Times New Roman" w:hAnsi="Times New Roman" w:cs="Times New Roman"/>
          <w:sz w:val="24"/>
          <w:szCs w:val="24"/>
        </w:rPr>
        <w:t>nahrazuje čárkou</w:t>
      </w:r>
      <w:r>
        <w:rPr>
          <w:rFonts w:ascii="Times New Roman" w:hAnsi="Times New Roman" w:cs="Times New Roman"/>
          <w:sz w:val="24"/>
          <w:szCs w:val="24"/>
        </w:rPr>
        <w:t xml:space="preserve"> a slov</w:t>
      </w:r>
      <w:r w:rsidR="000E5DE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Pr="007A12F4">
        <w:rPr>
          <w:rFonts w:ascii="Times New Roman" w:hAnsi="Times New Roman" w:cs="Times New Roman"/>
          <w:sz w:val="24"/>
          <w:szCs w:val="24"/>
        </w:rPr>
        <w:t>další“ se zrušuj</w:t>
      </w:r>
      <w:r w:rsidR="000E5DE8">
        <w:rPr>
          <w:rFonts w:ascii="Times New Roman" w:hAnsi="Times New Roman" w:cs="Times New Roman"/>
          <w:sz w:val="24"/>
          <w:szCs w:val="24"/>
        </w:rPr>
        <w:t>e</w:t>
      </w:r>
      <w:r w:rsidRPr="007A12F4">
        <w:rPr>
          <w:rFonts w:ascii="Times New Roman" w:hAnsi="Times New Roman" w:cs="Times New Roman"/>
          <w:sz w:val="24"/>
          <w:szCs w:val="24"/>
        </w:rPr>
        <w:t>.</w:t>
      </w:r>
    </w:p>
    <w:p w14:paraId="1741094B" w14:textId="77777777" w:rsidR="00C6568C" w:rsidRDefault="00C6568C" w:rsidP="00C922D3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A023656" w14:textId="193159BD" w:rsidR="00C6568C" w:rsidRDefault="00000000" w:rsidP="00C922D3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17 písm. c) se slova „</w:t>
      </w:r>
      <w:r w:rsidRPr="00C6568C">
        <w:rPr>
          <w:rFonts w:ascii="Times New Roman" w:hAnsi="Times New Roman" w:cs="Times New Roman"/>
          <w:sz w:val="24"/>
          <w:szCs w:val="24"/>
        </w:rPr>
        <w:t>architektonicko-stavební řešení v příslušné části dokumentace“ nahrazují slovem „dokumentaci“ a na konci textu písmene c) se doplňují slova „</w:t>
      </w:r>
      <w:bookmarkStart w:id="16" w:name="_Hlk164254695"/>
      <w:r w:rsidRPr="00C6568C">
        <w:rPr>
          <w:rFonts w:ascii="Times New Roman" w:hAnsi="Times New Roman" w:cs="Times New Roman"/>
          <w:sz w:val="24"/>
          <w:szCs w:val="24"/>
        </w:rPr>
        <w:t>rodinného domu a stavby pro rodinnou rekreaci</w:t>
      </w:r>
      <w:bookmarkEnd w:id="16"/>
      <w:r w:rsidR="00A07BC4">
        <w:rPr>
          <w:rFonts w:ascii="Times New Roman" w:hAnsi="Times New Roman" w:cs="Times New Roman"/>
          <w:sz w:val="24"/>
          <w:szCs w:val="24"/>
        </w:rPr>
        <w:t>,</w:t>
      </w:r>
      <w:r w:rsidR="0004298F" w:rsidRPr="0004298F">
        <w:rPr>
          <w:rFonts w:ascii="Times New Roman" w:hAnsi="Times New Roman" w:cs="Times New Roman"/>
          <w:sz w:val="24"/>
          <w:szCs w:val="24"/>
        </w:rPr>
        <w:t xml:space="preserve"> architektonicko-stavební řešení v příslušné části dokumentace pro provádění stavby</w:t>
      </w:r>
      <w:r w:rsidR="00A07BC4">
        <w:rPr>
          <w:rFonts w:ascii="Times New Roman" w:hAnsi="Times New Roman" w:cs="Times New Roman"/>
          <w:sz w:val="24"/>
          <w:szCs w:val="24"/>
        </w:rPr>
        <w:t xml:space="preserve"> a dokumentaci pro odstranění stavby</w:t>
      </w:r>
      <w:r w:rsidRPr="00C6568C">
        <w:rPr>
          <w:rFonts w:ascii="Times New Roman" w:hAnsi="Times New Roman" w:cs="Times New Roman"/>
          <w:sz w:val="24"/>
          <w:szCs w:val="24"/>
        </w:rPr>
        <w:t>“.</w:t>
      </w:r>
    </w:p>
    <w:p w14:paraId="14EB5709" w14:textId="77777777" w:rsidR="00A07BC4" w:rsidRPr="00595440" w:rsidRDefault="00A07BC4" w:rsidP="0059544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0832837F" w14:textId="0D1D4097" w:rsidR="00A07BC4" w:rsidRDefault="00000000" w:rsidP="00C922D3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17 se na konci textu písmene e) doplňují slova </w:t>
      </w:r>
      <w:r w:rsidRPr="00A07BC4">
        <w:rPr>
          <w:rFonts w:ascii="Times New Roman" w:hAnsi="Times New Roman" w:cs="Times New Roman"/>
          <w:sz w:val="24"/>
          <w:szCs w:val="24"/>
        </w:rPr>
        <w:t>„</w:t>
      </w:r>
      <w:r w:rsidRPr="00595440">
        <w:rPr>
          <w:rFonts w:ascii="Times New Roman" w:hAnsi="Times New Roman" w:cs="Times New Roman"/>
          <w:kern w:val="0"/>
          <w:sz w:val="24"/>
          <w:szCs w:val="24"/>
        </w:rPr>
        <w:t>,</w:t>
      </w:r>
      <w:r w:rsidRPr="00A07BC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95440">
        <w:rPr>
          <w:rFonts w:ascii="Times New Roman" w:hAnsi="Times New Roman" w:cs="Times New Roman"/>
          <w:kern w:val="0"/>
          <w:sz w:val="24"/>
          <w:szCs w:val="24"/>
        </w:rPr>
        <w:t>a dále se podílet na vypracování stavebně konstrukční části dokumentace pro provádění stavby vypracované autorizovaným inženýrem“.</w:t>
      </w:r>
    </w:p>
    <w:p w14:paraId="3D42ED17" w14:textId="77777777" w:rsidR="000E5DE8" w:rsidRPr="003C7E2C" w:rsidRDefault="000E5DE8" w:rsidP="003C7E2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135EF753" w14:textId="405D123B" w:rsidR="000E5DE8" w:rsidRDefault="00000000" w:rsidP="00C922D3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17 písm. g) </w:t>
      </w:r>
      <w:r w:rsidR="0025174F">
        <w:rPr>
          <w:rFonts w:ascii="Times New Roman" w:hAnsi="Times New Roman" w:cs="Times New Roman"/>
          <w:sz w:val="24"/>
          <w:szCs w:val="24"/>
        </w:rPr>
        <w:t xml:space="preserve">a v § 18 odst. 1 písm. f) </w:t>
      </w:r>
      <w:r>
        <w:rPr>
          <w:rFonts w:ascii="Times New Roman" w:hAnsi="Times New Roman" w:cs="Times New Roman"/>
          <w:sz w:val="24"/>
          <w:szCs w:val="24"/>
        </w:rPr>
        <w:t>se za slovo „provádět“ vkládají slova „,</w:t>
      </w:r>
      <w:r w:rsidR="00142CE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navrhovat a vyhodnocovat“.</w:t>
      </w:r>
    </w:p>
    <w:p w14:paraId="1DF1494F" w14:textId="77777777" w:rsidR="00A07BC4" w:rsidRPr="00595440" w:rsidRDefault="00A07BC4" w:rsidP="0059544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2CAA57A6" w14:textId="08D4F86F" w:rsidR="00A07BC4" w:rsidRPr="00A07BC4" w:rsidRDefault="00000000" w:rsidP="00C922D3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17 se na konci textu písmene h) doplňují slova </w:t>
      </w:r>
      <w:r w:rsidRPr="00A07BC4">
        <w:rPr>
          <w:rFonts w:ascii="Times New Roman" w:hAnsi="Times New Roman" w:cs="Times New Roman"/>
          <w:sz w:val="24"/>
          <w:szCs w:val="24"/>
        </w:rPr>
        <w:t>„</w:t>
      </w:r>
      <w:r w:rsidRPr="00595440">
        <w:rPr>
          <w:rFonts w:ascii="Times New Roman" w:hAnsi="Times New Roman" w:cs="Times New Roman"/>
          <w:kern w:val="0"/>
          <w:sz w:val="24"/>
          <w:szCs w:val="24"/>
        </w:rPr>
        <w:t>, a vytvářet podklady pro digitální technickou mapu“.</w:t>
      </w:r>
    </w:p>
    <w:p w14:paraId="37F776E5" w14:textId="77777777" w:rsidR="00C6568C" w:rsidRDefault="00C6568C" w:rsidP="00C922D3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5B03C10" w14:textId="5978863C" w:rsidR="00C6568C" w:rsidRDefault="00000000" w:rsidP="00C922D3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17 písm. k) se slova „</w:t>
      </w:r>
      <w:r w:rsidRPr="00C6568C">
        <w:rPr>
          <w:rFonts w:ascii="Times New Roman" w:hAnsi="Times New Roman" w:cs="Times New Roman"/>
          <w:sz w:val="24"/>
          <w:szCs w:val="24"/>
        </w:rPr>
        <w:t>její změny“ nahrazují slovy „</w:t>
      </w:r>
      <w:bookmarkStart w:id="17" w:name="_Hlk164254717"/>
      <w:r w:rsidRPr="00C6568C">
        <w:rPr>
          <w:rFonts w:ascii="Times New Roman" w:hAnsi="Times New Roman" w:cs="Times New Roman"/>
          <w:sz w:val="24"/>
          <w:szCs w:val="24"/>
        </w:rPr>
        <w:t xml:space="preserve">odstraňování </w:t>
      </w:r>
      <w:r w:rsidR="000E5DE8">
        <w:rPr>
          <w:rFonts w:ascii="Times New Roman" w:hAnsi="Times New Roman" w:cs="Times New Roman"/>
          <w:sz w:val="24"/>
          <w:szCs w:val="24"/>
        </w:rPr>
        <w:t xml:space="preserve">jednoduché </w:t>
      </w:r>
      <w:r w:rsidRPr="00C6568C">
        <w:rPr>
          <w:rFonts w:ascii="Times New Roman" w:hAnsi="Times New Roman" w:cs="Times New Roman"/>
          <w:sz w:val="24"/>
          <w:szCs w:val="24"/>
        </w:rPr>
        <w:t>stavby</w:t>
      </w:r>
      <w:bookmarkEnd w:id="17"/>
      <w:r w:rsidRPr="00C6568C">
        <w:rPr>
          <w:rFonts w:ascii="Times New Roman" w:hAnsi="Times New Roman" w:cs="Times New Roman"/>
          <w:sz w:val="24"/>
          <w:szCs w:val="24"/>
        </w:rPr>
        <w:t>“.</w:t>
      </w:r>
    </w:p>
    <w:p w14:paraId="27F7B3FF" w14:textId="77777777" w:rsidR="00642C1F" w:rsidRPr="002E0D7A" w:rsidRDefault="00642C1F" w:rsidP="002E0D7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7C17612B" w14:textId="5293E351" w:rsidR="00642C1F" w:rsidRDefault="00000000" w:rsidP="00C922D3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17 se dosavadní text označuje jako odstavec 1 a doplňuje se odstavec 2, který zní:</w:t>
      </w:r>
    </w:p>
    <w:p w14:paraId="48B11307" w14:textId="77777777" w:rsidR="00642C1F" w:rsidRPr="002E0D7A" w:rsidRDefault="00642C1F" w:rsidP="002E0D7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42797602" w14:textId="74F8FD9A" w:rsidR="00642C1F" w:rsidRDefault="00000000" w:rsidP="002E0D7A">
      <w:pPr>
        <w:pStyle w:val="Odstavecseseznamem"/>
        <w:spacing w:after="0" w:line="240" w:lineRule="auto"/>
        <w:ind w:firstLine="69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2E0D7A">
        <w:rPr>
          <w:rFonts w:ascii="Times New Roman" w:hAnsi="Times New Roman" w:cs="Times New Roman"/>
          <w:sz w:val="24"/>
          <w:szCs w:val="24"/>
        </w:rPr>
        <w:t>(2) Autorizovaný architekt v oboru architektura a krajinářská architektura je v celém rozsahu stavby anebo záměru krajinářské architektury příslušející oboru jeho autorizace oprávněn vypracovávat všechny oborově vydělené části této dokumentace nebo projektové dokumentace, tedy části příslušející oborům technika prostředí staveb, statika a dynamika staveb, geotechnika a požární bezpečnost staveb. Zvláštní právní předpis upravující povinnosti autorizované osoby ani § 12 odst. 6 nejsou dotčeny.“.</w:t>
      </w:r>
    </w:p>
    <w:p w14:paraId="2FE1090C" w14:textId="77777777" w:rsidR="00C6568C" w:rsidRDefault="00C6568C" w:rsidP="002E0D7A">
      <w:pPr>
        <w:spacing w:after="0" w:line="240" w:lineRule="auto"/>
        <w:jc w:val="both"/>
      </w:pPr>
    </w:p>
    <w:p w14:paraId="71E1AA26" w14:textId="5A16075F" w:rsidR="00C6568C" w:rsidRDefault="00000000" w:rsidP="00C922D3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18 odst. 1 úvodní části ustanovení </w:t>
      </w:r>
      <w:r w:rsidR="00D83F6A">
        <w:rPr>
          <w:rFonts w:ascii="Times New Roman" w:hAnsi="Times New Roman" w:cs="Times New Roman"/>
          <w:sz w:val="24"/>
          <w:szCs w:val="24"/>
        </w:rPr>
        <w:t xml:space="preserve">a v § 19 úvodní části ustanovení </w:t>
      </w:r>
      <w:r>
        <w:rPr>
          <w:rFonts w:ascii="Times New Roman" w:hAnsi="Times New Roman" w:cs="Times New Roman"/>
          <w:sz w:val="24"/>
          <w:szCs w:val="24"/>
        </w:rPr>
        <w:t>se text „(§ 5)“ zrušuje a slov</w:t>
      </w:r>
      <w:r w:rsidR="000E5DE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Pr="00C6568C">
        <w:rPr>
          <w:rFonts w:ascii="Times New Roman" w:hAnsi="Times New Roman" w:cs="Times New Roman"/>
          <w:sz w:val="24"/>
          <w:szCs w:val="24"/>
        </w:rPr>
        <w:t>další“ se zrušuj</w:t>
      </w:r>
      <w:r w:rsidR="000E5DE8">
        <w:rPr>
          <w:rFonts w:ascii="Times New Roman" w:hAnsi="Times New Roman" w:cs="Times New Roman"/>
          <w:sz w:val="24"/>
          <w:szCs w:val="24"/>
        </w:rPr>
        <w:t>e</w:t>
      </w:r>
      <w:r w:rsidRPr="00C6568C">
        <w:rPr>
          <w:rFonts w:ascii="Times New Roman" w:hAnsi="Times New Roman" w:cs="Times New Roman"/>
          <w:sz w:val="24"/>
          <w:szCs w:val="24"/>
        </w:rPr>
        <w:t>.</w:t>
      </w:r>
    </w:p>
    <w:p w14:paraId="14DB5828" w14:textId="77777777" w:rsidR="00D2163B" w:rsidRDefault="00D2163B" w:rsidP="00C922D3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F4BD77E" w14:textId="6D4D1436" w:rsidR="00D2163B" w:rsidRDefault="00000000" w:rsidP="003C7E2C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18 odst. 1 písm. e) se slova „a dynamické“ nahrazují slovy „</w:t>
      </w:r>
      <w:bookmarkStart w:id="18" w:name="_Hlk164254887"/>
      <w:r w:rsidRPr="00D2163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163B">
        <w:rPr>
          <w:rFonts w:ascii="Times New Roman" w:hAnsi="Times New Roman" w:cs="Times New Roman"/>
          <w:sz w:val="24"/>
          <w:szCs w:val="24"/>
        </w:rPr>
        <w:t>dynamické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163B">
        <w:rPr>
          <w:rFonts w:ascii="Times New Roman" w:hAnsi="Times New Roman" w:cs="Times New Roman"/>
          <w:sz w:val="24"/>
          <w:szCs w:val="24"/>
        </w:rPr>
        <w:t>a další potřebné</w:t>
      </w:r>
      <w:bookmarkEnd w:id="18"/>
      <w:r w:rsidRPr="00D2163B">
        <w:rPr>
          <w:rFonts w:ascii="Times New Roman" w:hAnsi="Times New Roman" w:cs="Times New Roman"/>
          <w:sz w:val="24"/>
          <w:szCs w:val="24"/>
        </w:rPr>
        <w:t>“</w:t>
      </w:r>
      <w:r w:rsidR="000E5DE8">
        <w:rPr>
          <w:rFonts w:ascii="Times New Roman" w:hAnsi="Times New Roman" w:cs="Times New Roman"/>
          <w:sz w:val="24"/>
          <w:szCs w:val="24"/>
        </w:rPr>
        <w:t xml:space="preserve"> a slovo „staveb“ se nahrazuje slovem „záměru“</w:t>
      </w:r>
      <w:r w:rsidRPr="00D2163B">
        <w:rPr>
          <w:rFonts w:ascii="Times New Roman" w:hAnsi="Times New Roman" w:cs="Times New Roman"/>
          <w:sz w:val="24"/>
          <w:szCs w:val="24"/>
        </w:rPr>
        <w:t>.</w:t>
      </w:r>
    </w:p>
    <w:p w14:paraId="3654F262" w14:textId="77777777" w:rsidR="007F516A" w:rsidRPr="007F516A" w:rsidRDefault="007F516A" w:rsidP="00A3069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C6F0C60" w14:textId="5ACF3798" w:rsidR="00FF5D98" w:rsidRDefault="00000000" w:rsidP="00C922D3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18 odst. 1 písm. h) se slovo „posudky</w:t>
      </w:r>
      <w:r w:rsidR="00290D2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  <w:r w:rsidR="00290D23">
        <w:rPr>
          <w:rFonts w:ascii="Times New Roman" w:hAnsi="Times New Roman" w:cs="Times New Roman"/>
          <w:sz w:val="24"/>
          <w:szCs w:val="24"/>
        </w:rPr>
        <w:t>nahrazuje</w:t>
      </w:r>
      <w:r>
        <w:rPr>
          <w:rFonts w:ascii="Times New Roman" w:hAnsi="Times New Roman" w:cs="Times New Roman"/>
          <w:sz w:val="24"/>
          <w:szCs w:val="24"/>
        </w:rPr>
        <w:t xml:space="preserve"> slov</w:t>
      </w:r>
      <w:r w:rsidR="00290D23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bookmarkStart w:id="19" w:name="_Hlk164254923"/>
      <w:r w:rsidR="00290D23">
        <w:rPr>
          <w:rFonts w:ascii="Times New Roman" w:hAnsi="Times New Roman" w:cs="Times New Roman"/>
          <w:sz w:val="24"/>
          <w:szCs w:val="24"/>
        </w:rPr>
        <w:t xml:space="preserve">posudky </w:t>
      </w:r>
      <w:r w:rsidRPr="00D2163B">
        <w:rPr>
          <w:rFonts w:ascii="Times New Roman" w:hAnsi="Times New Roman" w:cs="Times New Roman"/>
          <w:sz w:val="24"/>
          <w:szCs w:val="24"/>
        </w:rPr>
        <w:t>pro hodnocení staveb, jejich částí a technologií, dále posudky</w:t>
      </w:r>
      <w:bookmarkEnd w:id="19"/>
      <w:r w:rsidRPr="00D2163B">
        <w:rPr>
          <w:rFonts w:ascii="Times New Roman" w:hAnsi="Times New Roman" w:cs="Times New Roman"/>
          <w:sz w:val="24"/>
          <w:szCs w:val="24"/>
        </w:rPr>
        <w:t>“</w:t>
      </w:r>
      <w:r w:rsidR="00457D76">
        <w:rPr>
          <w:rFonts w:ascii="Times New Roman" w:hAnsi="Times New Roman" w:cs="Times New Roman"/>
          <w:sz w:val="24"/>
          <w:szCs w:val="24"/>
        </w:rPr>
        <w:t xml:space="preserve"> a na konci textu písmene se doplňují slova </w:t>
      </w:r>
      <w:r w:rsidR="00457D76" w:rsidRPr="00457D76">
        <w:rPr>
          <w:rFonts w:ascii="Times New Roman" w:hAnsi="Times New Roman" w:cs="Times New Roman"/>
          <w:sz w:val="24"/>
          <w:szCs w:val="24"/>
        </w:rPr>
        <w:t>„</w:t>
      </w:r>
      <w:r w:rsidR="00457D76" w:rsidRPr="00595440">
        <w:rPr>
          <w:rFonts w:ascii="Times New Roman" w:hAnsi="Times New Roman" w:cs="Times New Roman"/>
          <w:kern w:val="0"/>
          <w:sz w:val="24"/>
          <w:szCs w:val="24"/>
        </w:rPr>
        <w:t>, a vytvářet podklady pro digitální technickou mapu“</w:t>
      </w:r>
      <w:r w:rsidRPr="00457D76">
        <w:rPr>
          <w:rFonts w:ascii="Times New Roman" w:hAnsi="Times New Roman" w:cs="Times New Roman"/>
          <w:sz w:val="24"/>
          <w:szCs w:val="24"/>
        </w:rPr>
        <w:t>.</w:t>
      </w:r>
    </w:p>
    <w:p w14:paraId="20BA2217" w14:textId="77777777" w:rsidR="00D2163B" w:rsidRDefault="00D2163B" w:rsidP="00C922D3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76708E6" w14:textId="5580374C" w:rsidR="0025174F" w:rsidRPr="00D5642D" w:rsidRDefault="00000000" w:rsidP="00D5642D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18 odst. 1 písm. i) </w:t>
      </w:r>
      <w:r w:rsidR="00D83F6A">
        <w:rPr>
          <w:rFonts w:ascii="Times New Roman" w:hAnsi="Times New Roman" w:cs="Times New Roman"/>
          <w:sz w:val="24"/>
          <w:szCs w:val="24"/>
        </w:rPr>
        <w:t xml:space="preserve">a v § 19 písm. e) </w:t>
      </w:r>
      <w:r>
        <w:rPr>
          <w:rFonts w:ascii="Times New Roman" w:hAnsi="Times New Roman" w:cs="Times New Roman"/>
          <w:sz w:val="24"/>
          <w:szCs w:val="24"/>
        </w:rPr>
        <w:t>se slov</w:t>
      </w:r>
      <w:r w:rsidR="003712E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„změny“ nahrazují slov</w:t>
      </w:r>
      <w:r w:rsidR="003712EA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bookmarkStart w:id="20" w:name="_Hlk164255118"/>
      <w:r w:rsidRPr="00D2163B">
        <w:rPr>
          <w:rFonts w:ascii="Times New Roman" w:hAnsi="Times New Roman" w:cs="Times New Roman"/>
          <w:sz w:val="24"/>
          <w:szCs w:val="24"/>
        </w:rPr>
        <w:t>odstraňování</w:t>
      </w:r>
      <w:bookmarkEnd w:id="20"/>
      <w:r w:rsidRPr="00D2163B">
        <w:rPr>
          <w:rFonts w:ascii="Times New Roman" w:hAnsi="Times New Roman" w:cs="Times New Roman"/>
          <w:sz w:val="24"/>
          <w:szCs w:val="24"/>
        </w:rPr>
        <w:t>“.</w:t>
      </w:r>
    </w:p>
    <w:p w14:paraId="768653B3" w14:textId="77777777" w:rsidR="00D83F6A" w:rsidRPr="00F87C89" w:rsidRDefault="00D83F6A" w:rsidP="00A3069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FBD2934" w14:textId="7B16B1A9" w:rsidR="002229B3" w:rsidRDefault="00000000" w:rsidP="00C922D3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19 se na konci textu písmene d) doplňují slova „a vydávat odborná stanoviska“.</w:t>
      </w:r>
    </w:p>
    <w:p w14:paraId="59010157" w14:textId="77777777" w:rsidR="00D83F6A" w:rsidRDefault="00D83F6A" w:rsidP="00F87C89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BDE63A2" w14:textId="79846149" w:rsidR="003712EA" w:rsidRDefault="00000000" w:rsidP="003712EA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19 se na konci písmene i) tečka nahrazuje čárkou a doplňuje se písmeno j), které zní:</w:t>
      </w:r>
    </w:p>
    <w:p w14:paraId="6085D6A2" w14:textId="77777777" w:rsidR="003712EA" w:rsidRDefault="003712EA" w:rsidP="002E0D7A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091EEFD" w14:textId="1E657899" w:rsidR="009444E1" w:rsidRDefault="00000000" w:rsidP="002E0D7A">
      <w:pPr>
        <w:ind w:left="709"/>
      </w:pPr>
      <w:r>
        <w:rPr>
          <w:rFonts w:ascii="Times New Roman" w:hAnsi="Times New Roman" w:cs="Times New Roman"/>
          <w:sz w:val="24"/>
          <w:szCs w:val="24"/>
        </w:rPr>
        <w:t>„</w:t>
      </w:r>
      <w:r w:rsidRPr="002E0D7A">
        <w:rPr>
          <w:rFonts w:ascii="Times New Roman" w:hAnsi="Times New Roman" w:cs="Times New Roman"/>
          <w:sz w:val="24"/>
          <w:szCs w:val="24"/>
        </w:rPr>
        <w:t>j) provádět geodetická měření pro projektovou činnost a vytyčovací práce</w:t>
      </w:r>
      <w:bookmarkStart w:id="21" w:name="_Hlk201136394"/>
      <w:r w:rsidRPr="002E0D7A">
        <w:rPr>
          <w:rFonts w:ascii="Times New Roman" w:hAnsi="Times New Roman" w:cs="Times New Roman"/>
          <w:sz w:val="24"/>
          <w:szCs w:val="24"/>
        </w:rPr>
        <w:t xml:space="preserve"> a vytvářet podklady pro digitální technickou mapu</w:t>
      </w:r>
      <w:bookmarkEnd w:id="21"/>
      <w:r w:rsidRPr="002E0D7A">
        <w:rPr>
          <w:rFonts w:ascii="Times New Roman" w:hAnsi="Times New Roman" w:cs="Times New Roman"/>
          <w:sz w:val="24"/>
          <w:szCs w:val="24"/>
        </w:rPr>
        <w:t>.“.</w:t>
      </w:r>
    </w:p>
    <w:p w14:paraId="083C8B65" w14:textId="3DC70AC3" w:rsidR="009444E1" w:rsidRDefault="00000000" w:rsidP="00D5642D">
      <w:pPr>
        <w:pStyle w:val="Odstavecseseznamem"/>
        <w:keepNext/>
        <w:numPr>
          <w:ilvl w:val="0"/>
          <w:numId w:val="1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§ 19 se vkládá nový § 19a, který zní:</w:t>
      </w:r>
    </w:p>
    <w:p w14:paraId="40C1DE89" w14:textId="77777777" w:rsidR="00D7566D" w:rsidRDefault="00D7566D" w:rsidP="00A306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7ED1F41" w14:textId="57E329A7" w:rsidR="00D7566D" w:rsidRPr="00D7566D" w:rsidRDefault="00000000" w:rsidP="00A306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7566D">
        <w:rPr>
          <w:rFonts w:ascii="Times New Roman" w:hAnsi="Times New Roman" w:cs="Times New Roman"/>
          <w:sz w:val="24"/>
          <w:szCs w:val="24"/>
        </w:rPr>
        <w:t>„</w:t>
      </w:r>
      <w:bookmarkStart w:id="22" w:name="_Hlk164255291"/>
      <w:r w:rsidRPr="00D7566D">
        <w:rPr>
          <w:rFonts w:ascii="Times New Roman" w:hAnsi="Times New Roman" w:cs="Times New Roman"/>
          <w:sz w:val="24"/>
          <w:szCs w:val="24"/>
        </w:rPr>
        <w:t>§ 19a</w:t>
      </w:r>
    </w:p>
    <w:p w14:paraId="5ED4F175" w14:textId="77777777" w:rsidR="00D7566D" w:rsidRPr="00D7566D" w:rsidRDefault="00D7566D" w:rsidP="00A306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6A57156" w14:textId="77777777" w:rsidR="003712EA" w:rsidRPr="002E0D7A" w:rsidRDefault="00000000" w:rsidP="003712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D7A">
        <w:rPr>
          <w:rFonts w:ascii="Times New Roman" w:hAnsi="Times New Roman" w:cs="Times New Roman"/>
          <w:sz w:val="24"/>
          <w:szCs w:val="24"/>
        </w:rPr>
        <w:t>Autorizovaný stavitel je v rozsahu oboru, popřípadě specializace, pro kterou mu byla udělena autorizace, oprávněn vykonávat tyto vybrané a odborné činnosti:</w:t>
      </w:r>
    </w:p>
    <w:p w14:paraId="23F9C849" w14:textId="77777777" w:rsidR="003712EA" w:rsidRPr="002E0D7A" w:rsidRDefault="003712EA" w:rsidP="003712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0855C68" w14:textId="77777777" w:rsidR="003712EA" w:rsidRPr="002E0D7A" w:rsidRDefault="00000000" w:rsidP="00371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D7A">
        <w:rPr>
          <w:rFonts w:ascii="Times New Roman" w:hAnsi="Times New Roman" w:cs="Times New Roman"/>
          <w:sz w:val="24"/>
          <w:szCs w:val="24"/>
        </w:rPr>
        <w:t>a) odborně vést provádění stavby nebo její odstraňování v pozici stavbyvedoucího,</w:t>
      </w:r>
    </w:p>
    <w:p w14:paraId="5736CAFC" w14:textId="77777777" w:rsidR="003712EA" w:rsidRPr="002E0D7A" w:rsidRDefault="003712EA" w:rsidP="003712E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161124" w14:textId="77777777" w:rsidR="003712EA" w:rsidRPr="002E0D7A" w:rsidRDefault="00000000" w:rsidP="00371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D7A">
        <w:rPr>
          <w:rFonts w:ascii="Times New Roman" w:hAnsi="Times New Roman" w:cs="Times New Roman"/>
          <w:sz w:val="24"/>
          <w:szCs w:val="24"/>
        </w:rPr>
        <w:t>b) provádět technický dozor stavebníka nad realizací stavby,</w:t>
      </w:r>
    </w:p>
    <w:p w14:paraId="259C8BFD" w14:textId="77777777" w:rsidR="003712EA" w:rsidRPr="002E0D7A" w:rsidRDefault="003712EA" w:rsidP="003712E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B330C5" w14:textId="77777777" w:rsidR="003712EA" w:rsidRPr="002E0D7A" w:rsidRDefault="00000000" w:rsidP="00371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D7A">
        <w:rPr>
          <w:rFonts w:ascii="Times New Roman" w:hAnsi="Times New Roman" w:cs="Times New Roman"/>
          <w:sz w:val="24"/>
          <w:szCs w:val="24"/>
        </w:rPr>
        <w:t>c) řídit příslušné odborné stavební a montážní práce,</w:t>
      </w:r>
    </w:p>
    <w:p w14:paraId="5262B076" w14:textId="77777777" w:rsidR="003712EA" w:rsidRPr="002E0D7A" w:rsidRDefault="003712EA" w:rsidP="003712E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86FDE" w14:textId="77777777" w:rsidR="003712EA" w:rsidRPr="002E0D7A" w:rsidRDefault="00000000" w:rsidP="00371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D7A">
        <w:rPr>
          <w:rFonts w:ascii="Times New Roman" w:hAnsi="Times New Roman" w:cs="Times New Roman"/>
          <w:sz w:val="24"/>
          <w:szCs w:val="24"/>
        </w:rPr>
        <w:t xml:space="preserve">d) provádět geodetická měření pro vytyčovací práce na stavbě </w:t>
      </w:r>
      <w:bookmarkStart w:id="23" w:name="_Hlk201136409"/>
      <w:r w:rsidRPr="002E0D7A">
        <w:rPr>
          <w:rFonts w:ascii="Times New Roman" w:hAnsi="Times New Roman" w:cs="Times New Roman"/>
          <w:kern w:val="0"/>
          <w:sz w:val="24"/>
          <w:szCs w:val="24"/>
        </w:rPr>
        <w:t>a vytvářet podklady pro digitální technickou mapu</w:t>
      </w:r>
      <w:bookmarkEnd w:id="23"/>
      <w:r w:rsidRPr="002E0D7A">
        <w:rPr>
          <w:rFonts w:ascii="Times New Roman" w:hAnsi="Times New Roman" w:cs="Times New Roman"/>
          <w:sz w:val="24"/>
          <w:szCs w:val="24"/>
        </w:rPr>
        <w:t>,</w:t>
      </w:r>
    </w:p>
    <w:p w14:paraId="57886FB0" w14:textId="77777777" w:rsidR="003712EA" w:rsidRPr="002E0D7A" w:rsidRDefault="003712EA" w:rsidP="00371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319D30" w14:textId="77777777" w:rsidR="003712EA" w:rsidRPr="002E0D7A" w:rsidRDefault="00000000" w:rsidP="00371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2E0D7A">
        <w:rPr>
          <w:rFonts w:ascii="Times New Roman" w:hAnsi="Times New Roman" w:cs="Times New Roman"/>
          <w:sz w:val="24"/>
          <w:szCs w:val="24"/>
        </w:rPr>
        <w:t>e)</w:t>
      </w:r>
      <w:r w:rsidRPr="002E0D7A">
        <w:rPr>
          <w:rFonts w:ascii="Times New Roman" w:hAnsi="Times New Roman" w:cs="Times New Roman"/>
          <w:kern w:val="0"/>
          <w:sz w:val="24"/>
          <w:szCs w:val="24"/>
        </w:rPr>
        <w:t xml:space="preserve"> provádět stavebně technické průzkumy a vydávat odborná stanoviska,</w:t>
      </w:r>
    </w:p>
    <w:p w14:paraId="126803A5" w14:textId="77777777" w:rsidR="003712EA" w:rsidRPr="002E0D7A" w:rsidRDefault="003712EA" w:rsidP="00371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04E99B3" w14:textId="49024231" w:rsidR="00D7566D" w:rsidRPr="003C7E2C" w:rsidRDefault="00000000" w:rsidP="002E0D7A">
      <w:r w:rsidRPr="002E0D7A">
        <w:rPr>
          <w:rFonts w:ascii="Times New Roman" w:hAnsi="Times New Roman" w:cs="Times New Roman"/>
          <w:kern w:val="0"/>
          <w:sz w:val="24"/>
          <w:szCs w:val="24"/>
        </w:rPr>
        <w:t xml:space="preserve">f) </w:t>
      </w:r>
      <w:r w:rsidRPr="002E0D7A">
        <w:rPr>
          <w:rFonts w:ascii="Times New Roman" w:hAnsi="Times New Roman" w:cs="Times New Roman"/>
          <w:sz w:val="24"/>
          <w:szCs w:val="24"/>
        </w:rPr>
        <w:t>zastupovat stavebníka, popř. navrhovatele na podkladě zmocnění v řízení podle stavebního zákon</w:t>
      </w:r>
      <w:r>
        <w:rPr>
          <w:rFonts w:ascii="Times New Roman" w:hAnsi="Times New Roman" w:cs="Times New Roman"/>
          <w:sz w:val="24"/>
          <w:szCs w:val="24"/>
        </w:rPr>
        <w:t>a.“.</w:t>
      </w:r>
      <w:bookmarkEnd w:id="22"/>
    </w:p>
    <w:p w14:paraId="49822D89" w14:textId="77777777" w:rsidR="004B42F7" w:rsidRDefault="004B42F7" w:rsidP="00C922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D9B2B3" w14:textId="0A3C272E" w:rsidR="004B42F7" w:rsidRDefault="00000000" w:rsidP="00C922D3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20 zní:</w:t>
      </w:r>
    </w:p>
    <w:p w14:paraId="70BDF488" w14:textId="77777777" w:rsidR="00B6527C" w:rsidRPr="00B6527C" w:rsidRDefault="00000000" w:rsidP="00A30696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B6527C">
        <w:rPr>
          <w:rFonts w:ascii="Times New Roman" w:hAnsi="Times New Roman" w:cs="Times New Roman"/>
          <w:sz w:val="24"/>
          <w:szCs w:val="24"/>
        </w:rPr>
        <w:t>„</w:t>
      </w:r>
      <w:bookmarkStart w:id="24" w:name="_Hlk164255322"/>
      <w:r w:rsidRPr="00B6527C">
        <w:rPr>
          <w:rFonts w:ascii="Times New Roman" w:hAnsi="Times New Roman" w:cs="Times New Roman"/>
          <w:sz w:val="24"/>
          <w:szCs w:val="24"/>
        </w:rPr>
        <w:t>§ 20</w:t>
      </w:r>
    </w:p>
    <w:p w14:paraId="425AFD84" w14:textId="77777777" w:rsidR="00B6527C" w:rsidRPr="003712EA" w:rsidRDefault="00B6527C" w:rsidP="00C922D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8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2D1E9BCF" w14:textId="77777777" w:rsidR="003712EA" w:rsidRPr="002E0D7A" w:rsidRDefault="00000000" w:rsidP="003712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2EA">
        <w:rPr>
          <w:rFonts w:ascii="Times New Roman" w:hAnsi="Times New Roman" w:cs="Times New Roman"/>
          <w:sz w:val="24"/>
          <w:szCs w:val="24"/>
        </w:rPr>
        <w:t xml:space="preserve">(1) </w:t>
      </w:r>
      <w:r w:rsidRPr="002E0D7A">
        <w:rPr>
          <w:rFonts w:ascii="Times New Roman" w:hAnsi="Times New Roman" w:cs="Times New Roman"/>
          <w:sz w:val="24"/>
          <w:szCs w:val="24"/>
        </w:rPr>
        <w:t>Autorizovaná osoba je disciplinárně odpovědná za disciplinární provinění.</w:t>
      </w:r>
    </w:p>
    <w:p w14:paraId="0A4C1A09" w14:textId="77777777" w:rsidR="003712EA" w:rsidRPr="002E0D7A" w:rsidRDefault="003712EA" w:rsidP="003712EA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48F89D6" w14:textId="77777777" w:rsidR="003712EA" w:rsidRPr="002E0D7A" w:rsidRDefault="00000000" w:rsidP="003712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D7A">
        <w:rPr>
          <w:rFonts w:ascii="Times New Roman" w:hAnsi="Times New Roman" w:cs="Times New Roman"/>
          <w:sz w:val="24"/>
          <w:szCs w:val="24"/>
        </w:rPr>
        <w:t>(2) Disciplinárním proviněním se rozumí zaviněné porušení povinnosti stanovené tímto zákonem nebo vnitřním předpisem Komory.</w:t>
      </w:r>
    </w:p>
    <w:p w14:paraId="31A7A3EB" w14:textId="77777777" w:rsidR="003712EA" w:rsidRPr="002E0D7A" w:rsidRDefault="003712EA" w:rsidP="00371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484BA9" w14:textId="77777777" w:rsidR="003712EA" w:rsidRPr="002E0D7A" w:rsidRDefault="00000000" w:rsidP="003712EA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E0D7A">
        <w:rPr>
          <w:rFonts w:ascii="Times New Roman" w:hAnsi="Times New Roman" w:cs="Times New Roman"/>
          <w:sz w:val="24"/>
          <w:szCs w:val="24"/>
        </w:rPr>
        <w:t>(3) Komora autorizované osobě uloží za disciplinární provinění některé z těchto disciplinárních opatření:</w:t>
      </w:r>
    </w:p>
    <w:p w14:paraId="7B8B4B56" w14:textId="77777777" w:rsidR="003712EA" w:rsidRPr="002E0D7A" w:rsidRDefault="003712EA" w:rsidP="003712EA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9D6243F" w14:textId="77777777" w:rsidR="003712EA" w:rsidRPr="002E0D7A" w:rsidRDefault="00000000" w:rsidP="00371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D7A">
        <w:rPr>
          <w:rFonts w:ascii="Times New Roman" w:hAnsi="Times New Roman" w:cs="Times New Roman"/>
          <w:sz w:val="24"/>
          <w:szCs w:val="24"/>
        </w:rPr>
        <w:t>a) písemnou důtku,</w:t>
      </w:r>
    </w:p>
    <w:p w14:paraId="17393E0F" w14:textId="77777777" w:rsidR="003712EA" w:rsidRPr="002E0D7A" w:rsidRDefault="003712EA" w:rsidP="00371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0E8FA2" w14:textId="77777777" w:rsidR="003712EA" w:rsidRPr="002E0D7A" w:rsidRDefault="00000000" w:rsidP="00371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D7A">
        <w:rPr>
          <w:rFonts w:ascii="Times New Roman" w:hAnsi="Times New Roman" w:cs="Times New Roman"/>
          <w:sz w:val="24"/>
          <w:szCs w:val="24"/>
        </w:rPr>
        <w:lastRenderedPageBreak/>
        <w:t>b) pokutu až do výše 300 000 Kč,</w:t>
      </w:r>
    </w:p>
    <w:p w14:paraId="6BA8E695" w14:textId="77777777" w:rsidR="003712EA" w:rsidRPr="002E0D7A" w:rsidRDefault="003712EA" w:rsidP="00371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A2CCD4" w14:textId="0A2672DB" w:rsidR="003712EA" w:rsidRPr="002E0D7A" w:rsidRDefault="00000000" w:rsidP="00371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D7A">
        <w:rPr>
          <w:rFonts w:ascii="Times New Roman" w:hAnsi="Times New Roman" w:cs="Times New Roman"/>
          <w:sz w:val="24"/>
          <w:szCs w:val="24"/>
        </w:rPr>
        <w:t xml:space="preserve">c) pozastavení autorizace na dobu nejvýše tří let, </w:t>
      </w:r>
    </w:p>
    <w:p w14:paraId="0598ADAC" w14:textId="77777777" w:rsidR="003712EA" w:rsidRPr="002E0D7A" w:rsidRDefault="003712EA" w:rsidP="00371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4B4BFE" w14:textId="59BD9F87" w:rsidR="003712EA" w:rsidRDefault="00000000" w:rsidP="00371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D7A">
        <w:rPr>
          <w:rFonts w:ascii="Times New Roman" w:hAnsi="Times New Roman" w:cs="Times New Roman"/>
          <w:sz w:val="24"/>
          <w:szCs w:val="24"/>
        </w:rPr>
        <w:t>d) odejmutí autorizace</w:t>
      </w:r>
      <w:r w:rsidR="00E214ED">
        <w:rPr>
          <w:rFonts w:ascii="Times New Roman" w:hAnsi="Times New Roman" w:cs="Times New Roman"/>
          <w:sz w:val="24"/>
          <w:szCs w:val="24"/>
        </w:rPr>
        <w:t>, nebo</w:t>
      </w:r>
    </w:p>
    <w:p w14:paraId="6E6CF5FE" w14:textId="77777777" w:rsidR="00E214ED" w:rsidRDefault="00E214ED" w:rsidP="00371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D28AF5" w14:textId="20F3A816" w:rsidR="00E214ED" w:rsidRPr="002E0D7A" w:rsidRDefault="00000000" w:rsidP="00371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bookmarkStart w:id="25" w:name="_Hlk212621644"/>
      <w:r w:rsidRPr="00E214ED">
        <w:rPr>
          <w:rFonts w:ascii="Times New Roman" w:hAnsi="Times New Roman" w:cs="Times New Roman"/>
          <w:sz w:val="24"/>
          <w:szCs w:val="24"/>
        </w:rPr>
        <w:t>zákaz výkonu funkce ve voleném a jmenovaném orgánu Komory</w:t>
      </w:r>
      <w:bookmarkEnd w:id="25"/>
      <w:r>
        <w:rPr>
          <w:rFonts w:ascii="Times New Roman" w:hAnsi="Times New Roman" w:cs="Times New Roman"/>
          <w:sz w:val="24"/>
          <w:szCs w:val="24"/>
        </w:rPr>
        <w:t>.</w:t>
      </w:r>
    </w:p>
    <w:p w14:paraId="5CAF2511" w14:textId="77777777" w:rsidR="003712EA" w:rsidRPr="002E0D7A" w:rsidRDefault="003712EA" w:rsidP="00371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2DD631" w14:textId="49F3DEAF" w:rsidR="003712EA" w:rsidRPr="002E0D7A" w:rsidRDefault="00000000" w:rsidP="003712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0D7A">
        <w:rPr>
          <w:rFonts w:ascii="Times New Roman" w:hAnsi="Times New Roman" w:cs="Times New Roman"/>
          <w:sz w:val="24"/>
          <w:szCs w:val="24"/>
        </w:rPr>
        <w:t xml:space="preserve">(4) Rozhodnutí o disciplinárním opatření podle odstavce 3 písm. b) a c) </w:t>
      </w:r>
      <w:bookmarkStart w:id="26" w:name="_Hlk212621674"/>
      <w:r w:rsidR="00E214ED">
        <w:rPr>
          <w:rFonts w:ascii="Times New Roman" w:hAnsi="Times New Roman" w:cs="Times New Roman"/>
          <w:sz w:val="24"/>
          <w:szCs w:val="24"/>
        </w:rPr>
        <w:t>lze uložit současně s disciplinárním opatřením podle odstavce 3 písm. e)</w:t>
      </w:r>
      <w:bookmarkEnd w:id="26"/>
      <w:r w:rsidRPr="002E0D7A">
        <w:rPr>
          <w:rFonts w:ascii="Times New Roman" w:hAnsi="Times New Roman" w:cs="Times New Roman"/>
          <w:sz w:val="24"/>
          <w:szCs w:val="24"/>
        </w:rPr>
        <w:t>.</w:t>
      </w:r>
    </w:p>
    <w:p w14:paraId="677EE78C" w14:textId="77777777" w:rsidR="003712EA" w:rsidRPr="002E0D7A" w:rsidRDefault="003712EA" w:rsidP="003712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2D9705A" w14:textId="0DB15E34" w:rsidR="00B6527C" w:rsidRPr="003712EA" w:rsidRDefault="00000000" w:rsidP="003712EA">
      <w:pPr>
        <w:widowControl w:val="0"/>
        <w:autoSpaceDE w:val="0"/>
        <w:autoSpaceDN w:val="0"/>
        <w:adjustRightInd w:val="0"/>
        <w:spacing w:after="0" w:line="240" w:lineRule="auto"/>
        <w:ind w:firstLine="707"/>
        <w:jc w:val="both"/>
        <w:rPr>
          <w:rFonts w:ascii="Times New Roman" w:hAnsi="Times New Roman" w:cs="Times New Roman"/>
          <w:sz w:val="24"/>
          <w:szCs w:val="24"/>
        </w:rPr>
      </w:pPr>
      <w:r w:rsidRPr="002E0D7A">
        <w:rPr>
          <w:rFonts w:ascii="Times New Roman" w:hAnsi="Times New Roman" w:cs="Times New Roman"/>
          <w:sz w:val="24"/>
          <w:szCs w:val="24"/>
        </w:rPr>
        <w:t>(5) Příjem z pokut připadá Komoře, která pokutu uložila</w:t>
      </w:r>
      <w:r w:rsidR="004E1C16" w:rsidRPr="003712EA">
        <w:rPr>
          <w:rFonts w:ascii="Times New Roman" w:hAnsi="Times New Roman" w:cs="Times New Roman"/>
          <w:sz w:val="24"/>
          <w:szCs w:val="24"/>
        </w:rPr>
        <w:t>.</w:t>
      </w:r>
      <w:bookmarkEnd w:id="24"/>
      <w:r w:rsidR="004E1C16" w:rsidRPr="003712EA">
        <w:rPr>
          <w:rFonts w:ascii="Times New Roman" w:hAnsi="Times New Roman" w:cs="Times New Roman"/>
          <w:sz w:val="24"/>
          <w:szCs w:val="24"/>
        </w:rPr>
        <w:t>“.</w:t>
      </w:r>
    </w:p>
    <w:p w14:paraId="34C2B50C" w14:textId="77777777" w:rsidR="00B6527C" w:rsidRDefault="00B6527C" w:rsidP="00C922D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FAC2DD1" w14:textId="7A9571BF" w:rsidR="00B6527C" w:rsidRDefault="00000000" w:rsidP="00C922D3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21 odst. 2 větě první se slova „šesti měsíců“ nahrazují slovy „</w:t>
      </w:r>
      <w:bookmarkStart w:id="27" w:name="_Hlk164255390"/>
      <w:r w:rsidR="003712EA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roku</w:t>
      </w:r>
      <w:bookmarkEnd w:id="27"/>
      <w:r>
        <w:rPr>
          <w:rFonts w:ascii="Times New Roman" w:hAnsi="Times New Roman" w:cs="Times New Roman"/>
          <w:sz w:val="24"/>
          <w:szCs w:val="24"/>
        </w:rPr>
        <w:t>“</w:t>
      </w:r>
      <w:r w:rsidR="00A65563">
        <w:rPr>
          <w:rFonts w:ascii="Times New Roman" w:hAnsi="Times New Roman" w:cs="Times New Roman"/>
          <w:sz w:val="24"/>
          <w:szCs w:val="24"/>
        </w:rPr>
        <w:t xml:space="preserve"> a slovo „tří“ se nahrazuje </w:t>
      </w:r>
      <w:r w:rsidR="003712EA">
        <w:rPr>
          <w:rFonts w:ascii="Times New Roman" w:hAnsi="Times New Roman" w:cs="Times New Roman"/>
          <w:sz w:val="24"/>
          <w:szCs w:val="24"/>
        </w:rPr>
        <w:t xml:space="preserve">číslem </w:t>
      </w:r>
      <w:r w:rsidR="00A65563">
        <w:rPr>
          <w:rFonts w:ascii="Times New Roman" w:hAnsi="Times New Roman" w:cs="Times New Roman"/>
          <w:sz w:val="24"/>
          <w:szCs w:val="24"/>
        </w:rPr>
        <w:t>„</w:t>
      </w:r>
      <w:r w:rsidR="003712EA">
        <w:rPr>
          <w:rFonts w:ascii="Times New Roman" w:hAnsi="Times New Roman" w:cs="Times New Roman"/>
          <w:sz w:val="24"/>
          <w:szCs w:val="24"/>
        </w:rPr>
        <w:t>5</w:t>
      </w:r>
      <w:r w:rsidR="00A65563">
        <w:rPr>
          <w:rFonts w:ascii="Times New Roman" w:hAnsi="Times New Roman" w:cs="Times New Roman"/>
          <w:sz w:val="24"/>
          <w:szCs w:val="24"/>
        </w:rPr>
        <w:t>“.</w:t>
      </w:r>
    </w:p>
    <w:p w14:paraId="58D7AAA4" w14:textId="77777777" w:rsidR="0099567F" w:rsidRDefault="0099567F" w:rsidP="00C922D3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BD195F2" w14:textId="0A318816" w:rsidR="0099567F" w:rsidRDefault="00000000" w:rsidP="00C922D3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21 </w:t>
      </w:r>
      <w:r w:rsidR="003712EA">
        <w:rPr>
          <w:rFonts w:ascii="Times New Roman" w:hAnsi="Times New Roman" w:cs="Times New Roman"/>
          <w:sz w:val="24"/>
          <w:szCs w:val="24"/>
        </w:rPr>
        <w:t>se odstavce 3 a 4 zrušují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067A05" w14:textId="77777777" w:rsidR="003712EA" w:rsidRPr="002E0D7A" w:rsidRDefault="003712EA" w:rsidP="002E0D7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2108C1FB" w14:textId="1354C075" w:rsidR="003712EA" w:rsidRDefault="00000000" w:rsidP="003712EA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Dosavadní odstavec 5 se označuje jako odstavec 3.</w:t>
      </w:r>
    </w:p>
    <w:p w14:paraId="124AAE6E" w14:textId="77777777" w:rsidR="003712EA" w:rsidRDefault="003712EA" w:rsidP="003712EA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317832F" w14:textId="46106141" w:rsidR="003712EA" w:rsidRDefault="00000000" w:rsidP="002E0D7A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21 odstavec 3 zní:</w:t>
      </w:r>
    </w:p>
    <w:p w14:paraId="26038700" w14:textId="77777777" w:rsidR="003712EA" w:rsidRDefault="003712EA" w:rsidP="003712EA">
      <w:pPr>
        <w:pStyle w:val="Odstavecseseznamem"/>
        <w:spacing w:after="0" w:line="240" w:lineRule="auto"/>
        <w:ind w:firstLine="69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C36093C" w14:textId="7BE1F1BB" w:rsidR="003712EA" w:rsidRPr="002E0D7A" w:rsidRDefault="00000000" w:rsidP="002E0D7A">
      <w:pPr>
        <w:pStyle w:val="Odstavecseseznamem"/>
        <w:spacing w:after="0" w:line="240" w:lineRule="auto"/>
        <w:ind w:firstLine="69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2E0D7A">
        <w:rPr>
          <w:rFonts w:ascii="Times New Roman" w:hAnsi="Times New Roman" w:cs="Times New Roman"/>
          <w:sz w:val="24"/>
          <w:szCs w:val="24"/>
        </w:rPr>
        <w:t>(3) Rozhodnutí o uložení disciplinárního opatření se oznamuje také dozorčí radě Komory.“.</w:t>
      </w:r>
    </w:p>
    <w:p w14:paraId="7FA15F0A" w14:textId="77777777" w:rsidR="0099567F" w:rsidRDefault="0099567F" w:rsidP="00C922D3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1F29519" w14:textId="241160AF" w:rsidR="00457D76" w:rsidRDefault="00000000" w:rsidP="00820460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22 </w:t>
      </w:r>
      <w:r w:rsidR="00820460">
        <w:rPr>
          <w:rFonts w:ascii="Times New Roman" w:hAnsi="Times New Roman" w:cs="Times New Roman"/>
          <w:sz w:val="24"/>
          <w:szCs w:val="24"/>
        </w:rPr>
        <w:t>zní:</w:t>
      </w:r>
    </w:p>
    <w:p w14:paraId="2E900C07" w14:textId="77777777" w:rsidR="00820460" w:rsidRPr="002E0D7A" w:rsidRDefault="00000000" w:rsidP="0082046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20460">
        <w:rPr>
          <w:rFonts w:ascii="Times New Roman" w:hAnsi="Times New Roman" w:cs="Times New Roman"/>
          <w:sz w:val="24"/>
          <w:szCs w:val="24"/>
        </w:rPr>
        <w:t>„</w:t>
      </w:r>
      <w:r w:rsidRPr="002E0D7A">
        <w:rPr>
          <w:rFonts w:ascii="Times New Roman" w:hAnsi="Times New Roman" w:cs="Times New Roman"/>
          <w:sz w:val="24"/>
          <w:szCs w:val="24"/>
        </w:rPr>
        <w:t>§ 22</w:t>
      </w:r>
    </w:p>
    <w:p w14:paraId="672A3A83" w14:textId="77777777" w:rsidR="00820460" w:rsidRPr="002E0D7A" w:rsidRDefault="00820460" w:rsidP="0082046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5A13A8DA" w14:textId="77777777" w:rsidR="00820460" w:rsidRPr="002E0D7A" w:rsidRDefault="00000000" w:rsidP="0082046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0D7A">
        <w:rPr>
          <w:rFonts w:ascii="Times New Roman" w:eastAsiaTheme="minorEastAsia" w:hAnsi="Times New Roman" w:cs="Times New Roman"/>
          <w:sz w:val="24"/>
          <w:szCs w:val="24"/>
        </w:rPr>
        <w:t>(1) Proti rozhodnutí o uložení disciplinárního opatření podle § 21 může podat odvolání také dozorčí rada Komory. Odvolání dozorčí rady podepisuje její předseda.</w:t>
      </w:r>
    </w:p>
    <w:p w14:paraId="3F41974D" w14:textId="77777777" w:rsidR="00820460" w:rsidRPr="002E0D7A" w:rsidRDefault="00820460" w:rsidP="0082046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2563239" w14:textId="1A3C717C" w:rsidR="00820460" w:rsidRPr="002E0D7A" w:rsidRDefault="00000000" w:rsidP="0082046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0D7A">
        <w:rPr>
          <w:rFonts w:ascii="Times New Roman" w:eastAsiaTheme="minorEastAsia" w:hAnsi="Times New Roman" w:cs="Times New Roman"/>
          <w:sz w:val="24"/>
          <w:szCs w:val="24"/>
        </w:rPr>
        <w:t>(2) O odvolání proti rozhodnutí o uložení disciplinárního opatření podle § 21 rozhoduje představenstvo Komory.</w:t>
      </w:r>
    </w:p>
    <w:p w14:paraId="4FD198F6" w14:textId="77777777" w:rsidR="00820460" w:rsidRPr="002E0D7A" w:rsidRDefault="00820460" w:rsidP="0082046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71B061E" w14:textId="1D3E2D67" w:rsidR="00820460" w:rsidRPr="00820460" w:rsidRDefault="00000000" w:rsidP="002E0D7A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0D7A"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2E0D7A">
        <w:rPr>
          <w:rFonts w:ascii="Times New Roman" w:hAnsi="Times New Roman" w:cs="Times New Roman"/>
          <w:sz w:val="24"/>
          <w:szCs w:val="24"/>
        </w:rPr>
        <w:t>3</w:t>
      </w:r>
      <w:r w:rsidRPr="002E0D7A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w:r w:rsidRPr="002E0D7A">
        <w:rPr>
          <w:rFonts w:ascii="Times New Roman" w:hAnsi="Times New Roman" w:cs="Times New Roman"/>
          <w:sz w:val="24"/>
          <w:szCs w:val="24"/>
        </w:rPr>
        <w:t>Nadřízeným správním orgánem Komory je představenstvo Komory.“.</w:t>
      </w:r>
    </w:p>
    <w:p w14:paraId="2F188D1B" w14:textId="77777777" w:rsidR="00CD60F0" w:rsidRDefault="00CD60F0" w:rsidP="00CD60F0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12D4EA3" w14:textId="0D2F1069" w:rsidR="00CD60F0" w:rsidRDefault="00000000" w:rsidP="00C922D3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60F0">
        <w:rPr>
          <w:rFonts w:ascii="Times New Roman" w:hAnsi="Times New Roman" w:cs="Times New Roman"/>
          <w:sz w:val="24"/>
          <w:szCs w:val="24"/>
        </w:rPr>
        <w:t xml:space="preserve">V § 22a odst. 4 se </w:t>
      </w:r>
      <w:r w:rsidR="00F731D5">
        <w:rPr>
          <w:rFonts w:ascii="Times New Roman" w:hAnsi="Times New Roman" w:cs="Times New Roman"/>
          <w:sz w:val="24"/>
          <w:szCs w:val="24"/>
        </w:rPr>
        <w:t>slova</w:t>
      </w:r>
      <w:r w:rsidRPr="00CD60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525B44" w:rsidRPr="00525B44">
        <w:rPr>
          <w:rFonts w:ascii="Times New Roman" w:hAnsi="Times New Roman" w:cs="Times New Roman"/>
          <w:sz w:val="24"/>
          <w:szCs w:val="24"/>
        </w:rPr>
        <w:t>[§ 20 odst. 1 písm. c) a d)]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CD60F0">
        <w:rPr>
          <w:rFonts w:ascii="Times New Roman" w:hAnsi="Times New Roman" w:cs="Times New Roman"/>
          <w:sz w:val="24"/>
          <w:szCs w:val="24"/>
        </w:rPr>
        <w:t xml:space="preserve"> </w:t>
      </w:r>
      <w:r w:rsidR="00525B44">
        <w:rPr>
          <w:rFonts w:ascii="Times New Roman" w:hAnsi="Times New Roman" w:cs="Times New Roman"/>
          <w:sz w:val="24"/>
          <w:szCs w:val="24"/>
        </w:rPr>
        <w:t>zrušuj</w:t>
      </w:r>
      <w:r w:rsidR="00F731D5">
        <w:rPr>
          <w:rFonts w:ascii="Times New Roman" w:hAnsi="Times New Roman" w:cs="Times New Roman"/>
          <w:sz w:val="24"/>
          <w:szCs w:val="24"/>
        </w:rPr>
        <w:t>í</w:t>
      </w:r>
      <w:r w:rsidR="00525B44">
        <w:rPr>
          <w:rFonts w:ascii="Times New Roman" w:hAnsi="Times New Roman" w:cs="Times New Roman"/>
          <w:sz w:val="24"/>
          <w:szCs w:val="24"/>
        </w:rPr>
        <w:t>.</w:t>
      </w:r>
    </w:p>
    <w:p w14:paraId="3F8E1920" w14:textId="77777777" w:rsidR="0099567F" w:rsidRDefault="0099567F" w:rsidP="00C922D3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28C1973" w14:textId="75B31ACD" w:rsidR="0099567F" w:rsidRDefault="00000000" w:rsidP="00C922D3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23 odst. 2 se slova „</w:t>
      </w:r>
      <w:r w:rsidRPr="00913FF4">
        <w:rPr>
          <w:rFonts w:ascii="Times New Roman" w:hAnsi="Times New Roman" w:cs="Times New Roman"/>
          <w:sz w:val="24"/>
          <w:szCs w:val="24"/>
        </w:rPr>
        <w:t>a autorizované techniky“ nahrazují slovy „</w:t>
      </w:r>
      <w:bookmarkStart w:id="28" w:name="_Hlk164255536"/>
      <w:r w:rsidRPr="00913FF4">
        <w:rPr>
          <w:rFonts w:ascii="Times New Roman" w:hAnsi="Times New Roman" w:cs="Times New Roman"/>
          <w:sz w:val="24"/>
          <w:szCs w:val="24"/>
        </w:rPr>
        <w:t>, autorizované techniky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FF4">
        <w:rPr>
          <w:rFonts w:ascii="Times New Roman" w:hAnsi="Times New Roman" w:cs="Times New Roman"/>
          <w:sz w:val="24"/>
          <w:szCs w:val="24"/>
        </w:rPr>
        <w:t>a autorizované stavitele“.</w:t>
      </w:r>
      <w:bookmarkEnd w:id="28"/>
    </w:p>
    <w:p w14:paraId="520FD6E0" w14:textId="77777777" w:rsidR="00913FF4" w:rsidRDefault="00913FF4" w:rsidP="00C922D3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82E9035" w14:textId="009DDC1A" w:rsidR="00913FF4" w:rsidRDefault="00000000" w:rsidP="00C922D3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23 se na konci textu odstavce 5 doplňují slova „</w:t>
      </w:r>
      <w:bookmarkStart w:id="29" w:name="_Hlk164255566"/>
      <w:r w:rsidRPr="00913FF4">
        <w:rPr>
          <w:rFonts w:ascii="Times New Roman" w:hAnsi="Times New Roman" w:cs="Times New Roman"/>
          <w:sz w:val="24"/>
          <w:szCs w:val="24"/>
        </w:rPr>
        <w:t>, která vykonává veřejnou správu na úseku udělování, odnímání a pozastavování autorizací</w:t>
      </w:r>
      <w:bookmarkEnd w:id="29"/>
      <w:r w:rsidRPr="00913FF4">
        <w:rPr>
          <w:rFonts w:ascii="Times New Roman" w:hAnsi="Times New Roman" w:cs="Times New Roman"/>
          <w:sz w:val="24"/>
          <w:szCs w:val="24"/>
        </w:rPr>
        <w:t>“.</w:t>
      </w:r>
    </w:p>
    <w:p w14:paraId="059C8014" w14:textId="77777777" w:rsidR="00913FF4" w:rsidRDefault="00913FF4" w:rsidP="00C922D3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E9C560B" w14:textId="57758F78" w:rsidR="00913FF4" w:rsidRDefault="00000000" w:rsidP="00C922D3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23 odst. 6 písm. b) se slov</w:t>
      </w:r>
      <w:r w:rsidR="0082046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Pr="00913FF4">
        <w:rPr>
          <w:rFonts w:ascii="Times New Roman" w:hAnsi="Times New Roman" w:cs="Times New Roman"/>
          <w:sz w:val="24"/>
          <w:szCs w:val="24"/>
        </w:rPr>
        <w:t>a“ nahrazuj</w:t>
      </w:r>
      <w:r w:rsidR="00820460">
        <w:rPr>
          <w:rFonts w:ascii="Times New Roman" w:hAnsi="Times New Roman" w:cs="Times New Roman"/>
          <w:sz w:val="24"/>
          <w:szCs w:val="24"/>
        </w:rPr>
        <w:t>e</w:t>
      </w:r>
      <w:r w:rsidRPr="00913FF4">
        <w:rPr>
          <w:rFonts w:ascii="Times New Roman" w:hAnsi="Times New Roman" w:cs="Times New Roman"/>
          <w:sz w:val="24"/>
          <w:szCs w:val="24"/>
        </w:rPr>
        <w:t xml:space="preserve"> </w:t>
      </w:r>
      <w:r w:rsidR="00820460">
        <w:rPr>
          <w:rFonts w:ascii="Times New Roman" w:hAnsi="Times New Roman" w:cs="Times New Roman"/>
          <w:sz w:val="24"/>
          <w:szCs w:val="24"/>
        </w:rPr>
        <w:t>čárkou a na konci textu písmene se doplňují slova</w:t>
      </w:r>
      <w:r w:rsidR="00820460" w:rsidRPr="00913FF4">
        <w:rPr>
          <w:rFonts w:ascii="Times New Roman" w:hAnsi="Times New Roman" w:cs="Times New Roman"/>
          <w:sz w:val="24"/>
          <w:szCs w:val="24"/>
        </w:rPr>
        <w:t xml:space="preserve"> </w:t>
      </w:r>
      <w:r w:rsidRPr="00913FF4">
        <w:rPr>
          <w:rFonts w:ascii="Times New Roman" w:hAnsi="Times New Roman" w:cs="Times New Roman"/>
          <w:sz w:val="24"/>
          <w:szCs w:val="24"/>
        </w:rPr>
        <w:t>„</w:t>
      </w:r>
      <w:bookmarkStart w:id="30" w:name="_Hlk164255594"/>
      <w:r w:rsidRPr="00913FF4">
        <w:rPr>
          <w:rFonts w:ascii="Times New Roman" w:hAnsi="Times New Roman" w:cs="Times New Roman"/>
          <w:sz w:val="24"/>
          <w:szCs w:val="24"/>
        </w:rPr>
        <w:t>a tvorby krajiny</w:t>
      </w:r>
      <w:bookmarkEnd w:id="30"/>
      <w:r w:rsidRPr="00913FF4">
        <w:rPr>
          <w:rFonts w:ascii="Times New Roman" w:hAnsi="Times New Roman" w:cs="Times New Roman"/>
          <w:sz w:val="24"/>
          <w:szCs w:val="24"/>
        </w:rPr>
        <w:t>“.</w:t>
      </w:r>
    </w:p>
    <w:p w14:paraId="746D31F0" w14:textId="77777777" w:rsidR="00525B44" w:rsidRPr="003C7E2C" w:rsidRDefault="00525B44" w:rsidP="003C7E2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58B6B5E7" w14:textId="3D253DA5" w:rsidR="00525B44" w:rsidRDefault="00000000" w:rsidP="00C922D3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23 odst. 6 písm. e) se text „30n</w:t>
      </w:r>
      <w:r w:rsidR="00820460">
        <w:rPr>
          <w:rFonts w:ascii="Times New Roman" w:hAnsi="Times New Roman" w:cs="Times New Roman"/>
          <w:sz w:val="24"/>
          <w:szCs w:val="24"/>
        </w:rPr>
        <w:t xml:space="preserve"> odst. 2</w:t>
      </w:r>
      <w:r>
        <w:rPr>
          <w:rFonts w:ascii="Times New Roman" w:hAnsi="Times New Roman" w:cs="Times New Roman"/>
          <w:sz w:val="24"/>
          <w:szCs w:val="24"/>
        </w:rPr>
        <w:t>“ nahrazuje textem „30r“.</w:t>
      </w:r>
    </w:p>
    <w:p w14:paraId="4836FE50" w14:textId="77777777" w:rsidR="00913FF4" w:rsidRDefault="00913FF4" w:rsidP="00C922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28B88E" w14:textId="29CF2EF9" w:rsidR="00913FF4" w:rsidRDefault="00000000" w:rsidP="00C922D3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25 odst. 1 větě </w:t>
      </w:r>
      <w:r w:rsidR="007C2770">
        <w:rPr>
          <w:rFonts w:ascii="Times New Roman" w:hAnsi="Times New Roman" w:cs="Times New Roman"/>
          <w:sz w:val="24"/>
          <w:szCs w:val="24"/>
        </w:rPr>
        <w:t xml:space="preserve">druhé </w:t>
      </w:r>
      <w:r>
        <w:rPr>
          <w:rFonts w:ascii="Times New Roman" w:hAnsi="Times New Roman" w:cs="Times New Roman"/>
          <w:sz w:val="24"/>
          <w:szCs w:val="24"/>
        </w:rPr>
        <w:t>se slovo „rok“ nahrazuje slovy „</w:t>
      </w:r>
      <w:r w:rsidR="00623049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roky“.</w:t>
      </w:r>
    </w:p>
    <w:p w14:paraId="22C72467" w14:textId="77777777" w:rsidR="00CE0810" w:rsidRDefault="00CE0810" w:rsidP="003C7E2C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A4B0F15" w14:textId="0C49D968" w:rsidR="00CE0810" w:rsidRDefault="00000000" w:rsidP="00C922D3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25 se na konci odstavce 1 doplňuje věta „</w:t>
      </w:r>
      <w:r w:rsidR="00623049" w:rsidRPr="002E0D7A">
        <w:rPr>
          <w:rFonts w:ascii="Times New Roman" w:hAnsi="Times New Roman" w:cs="Times New Roman"/>
          <w:kern w:val="0"/>
          <w:sz w:val="24"/>
          <w:szCs w:val="24"/>
        </w:rPr>
        <w:t>Za podmínek stanovených vnitřním předpisem České komory architektů se členové mohou zúčastnit valné hromady také za využití vzdáleného přístupu</w:t>
      </w:r>
      <w:r w:rsidRPr="00CE081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065DB05A" w14:textId="77777777" w:rsidR="00CE0810" w:rsidRPr="003C7E2C" w:rsidRDefault="00CE0810" w:rsidP="003C7E2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39E7A2CF" w14:textId="7B4F1F0E" w:rsidR="00CE0810" w:rsidRDefault="00000000" w:rsidP="00C922D3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25 odst. 2 se </w:t>
      </w:r>
      <w:r w:rsidR="00E4350D">
        <w:rPr>
          <w:rFonts w:ascii="Times New Roman" w:hAnsi="Times New Roman" w:cs="Times New Roman"/>
          <w:sz w:val="24"/>
          <w:szCs w:val="24"/>
        </w:rPr>
        <w:t>za slova „Valná hromada“ vkládají slova „České komory architektů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E4350D">
        <w:rPr>
          <w:rFonts w:ascii="Times New Roman" w:hAnsi="Times New Roman" w:cs="Times New Roman"/>
          <w:sz w:val="24"/>
          <w:szCs w:val="24"/>
        </w:rPr>
        <w:t xml:space="preserve">, slova „je-li přítomna“ se nahrazují slovy „účastní-li se jí“ a slova „není-li nadpoloviční většina řádných členů přítomna“ se nahrazují slovy „neúčastní-li se </w:t>
      </w:r>
      <w:r w:rsidR="00374CF0">
        <w:rPr>
          <w:rFonts w:ascii="Times New Roman" w:hAnsi="Times New Roman" w:cs="Times New Roman"/>
          <w:sz w:val="24"/>
          <w:szCs w:val="24"/>
        </w:rPr>
        <w:t xml:space="preserve">jí </w:t>
      </w:r>
      <w:r w:rsidR="00E4350D">
        <w:rPr>
          <w:rFonts w:ascii="Times New Roman" w:hAnsi="Times New Roman" w:cs="Times New Roman"/>
          <w:sz w:val="24"/>
          <w:szCs w:val="24"/>
        </w:rPr>
        <w:t>nadpoloviční většina řádných členů“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E1E980" w14:textId="77777777" w:rsidR="00CE0810" w:rsidRPr="003C7E2C" w:rsidRDefault="00CE0810" w:rsidP="003C7E2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2EC3A6C7" w14:textId="7F230C64" w:rsidR="00CE0810" w:rsidRDefault="00000000" w:rsidP="00C922D3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25 odst. 4 se písmeno g) zrušuje.</w:t>
      </w:r>
    </w:p>
    <w:p w14:paraId="41D687F3" w14:textId="77777777" w:rsidR="00CE0810" w:rsidRPr="003C7E2C" w:rsidRDefault="00CE0810" w:rsidP="003C7E2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4578AECB" w14:textId="7D95D9E5" w:rsidR="00CE0810" w:rsidRDefault="00000000" w:rsidP="003C7E2C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Dosavadní písmena h) a i) se označují jako písmena g) a h).</w:t>
      </w:r>
    </w:p>
    <w:p w14:paraId="3C4835ED" w14:textId="77777777" w:rsidR="007347B6" w:rsidRDefault="007347B6" w:rsidP="00C922D3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23787F0" w14:textId="0F00E2FC" w:rsidR="007347B6" w:rsidRDefault="00000000" w:rsidP="00C922D3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25 odst. 4 písmeno </w:t>
      </w:r>
      <w:r w:rsidR="00CE0810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) zní:</w:t>
      </w:r>
    </w:p>
    <w:p w14:paraId="348D1B76" w14:textId="77777777" w:rsidR="007347B6" w:rsidRDefault="007347B6" w:rsidP="00C922D3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109195D" w14:textId="39D3B69B" w:rsidR="007347B6" w:rsidRPr="007347B6" w:rsidRDefault="00000000" w:rsidP="00C922D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347B6">
        <w:rPr>
          <w:rFonts w:ascii="Times New Roman" w:hAnsi="Times New Roman" w:cs="Times New Roman"/>
          <w:sz w:val="24"/>
          <w:szCs w:val="24"/>
        </w:rPr>
        <w:t>„</w:t>
      </w:r>
      <w:bookmarkStart w:id="31" w:name="_Hlk164255670"/>
      <w:r w:rsidR="00CE0810">
        <w:rPr>
          <w:rFonts w:ascii="Times New Roman" w:hAnsi="Times New Roman" w:cs="Times New Roman"/>
          <w:sz w:val="24"/>
          <w:szCs w:val="24"/>
        </w:rPr>
        <w:t>h</w:t>
      </w:r>
      <w:r w:rsidRPr="007347B6">
        <w:rPr>
          <w:rFonts w:ascii="Times New Roman" w:hAnsi="Times New Roman" w:cs="Times New Roman"/>
          <w:sz w:val="24"/>
          <w:szCs w:val="24"/>
        </w:rPr>
        <w:t xml:space="preserve">) </w:t>
      </w:r>
      <w:r w:rsidR="00374CF0" w:rsidRPr="002E0D7A">
        <w:rPr>
          <w:rFonts w:ascii="Times New Roman" w:hAnsi="Times New Roman" w:cs="Times New Roman"/>
          <w:sz w:val="24"/>
          <w:szCs w:val="24"/>
        </w:rPr>
        <w:t>schvaluje, jde-li o Českou komoru autorizovaných inženýrů a techniků činných ve výstavbě, rozpočet</w:t>
      </w:r>
      <w:r w:rsidRPr="00374CF0">
        <w:rPr>
          <w:rFonts w:ascii="Times New Roman" w:hAnsi="Times New Roman" w:cs="Times New Roman"/>
          <w:sz w:val="24"/>
          <w:szCs w:val="24"/>
        </w:rPr>
        <w:t>,</w:t>
      </w:r>
      <w:bookmarkEnd w:id="31"/>
      <w:r w:rsidRPr="00374CF0">
        <w:rPr>
          <w:rFonts w:ascii="Times New Roman" w:hAnsi="Times New Roman" w:cs="Times New Roman"/>
          <w:sz w:val="24"/>
          <w:szCs w:val="24"/>
        </w:rPr>
        <w:t>“.</w:t>
      </w:r>
    </w:p>
    <w:p w14:paraId="26D5217F" w14:textId="77777777" w:rsidR="007347B6" w:rsidRPr="007347B6" w:rsidRDefault="007347B6" w:rsidP="00C922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E983D7" w14:textId="4E844293" w:rsidR="007347B6" w:rsidRPr="007347B6" w:rsidRDefault="00000000" w:rsidP="00AE62BB">
      <w:pPr>
        <w:pStyle w:val="Odstavecseseznamem"/>
        <w:keepNext/>
        <w:numPr>
          <w:ilvl w:val="0"/>
          <w:numId w:val="1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347B6">
        <w:rPr>
          <w:rFonts w:ascii="Times New Roman" w:hAnsi="Times New Roman" w:cs="Times New Roman"/>
          <w:sz w:val="24"/>
          <w:szCs w:val="24"/>
        </w:rPr>
        <w:t xml:space="preserve">V § 25 se na konci odstavce 4 doplňuje písmeno </w:t>
      </w:r>
      <w:r w:rsidR="00CE0810">
        <w:rPr>
          <w:rFonts w:ascii="Times New Roman" w:hAnsi="Times New Roman" w:cs="Times New Roman"/>
          <w:sz w:val="24"/>
          <w:szCs w:val="24"/>
        </w:rPr>
        <w:t>i</w:t>
      </w:r>
      <w:r w:rsidRPr="007347B6">
        <w:rPr>
          <w:rFonts w:ascii="Times New Roman" w:hAnsi="Times New Roman" w:cs="Times New Roman"/>
          <w:sz w:val="24"/>
          <w:szCs w:val="24"/>
        </w:rPr>
        <w:t>), které zní:</w:t>
      </w:r>
    </w:p>
    <w:p w14:paraId="5BD3234A" w14:textId="77777777" w:rsidR="007347B6" w:rsidRPr="007347B6" w:rsidRDefault="007347B6" w:rsidP="00C922D3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430AD05" w14:textId="414EA175" w:rsidR="007347B6" w:rsidRDefault="00000000" w:rsidP="00C922D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347B6">
        <w:rPr>
          <w:rFonts w:ascii="Times New Roman" w:hAnsi="Times New Roman" w:cs="Times New Roman"/>
          <w:sz w:val="24"/>
          <w:szCs w:val="24"/>
        </w:rPr>
        <w:t>„</w:t>
      </w:r>
      <w:bookmarkStart w:id="32" w:name="_Hlk164255687"/>
      <w:r w:rsidR="00CE0810">
        <w:rPr>
          <w:rFonts w:ascii="Times New Roman" w:hAnsi="Times New Roman" w:cs="Times New Roman"/>
          <w:sz w:val="24"/>
          <w:szCs w:val="24"/>
        </w:rPr>
        <w:t>i</w:t>
      </w:r>
      <w:r w:rsidRPr="007347B6">
        <w:rPr>
          <w:rFonts w:ascii="Times New Roman" w:hAnsi="Times New Roman" w:cs="Times New Roman"/>
          <w:sz w:val="24"/>
          <w:szCs w:val="24"/>
        </w:rPr>
        <w:t xml:space="preserve">) </w:t>
      </w:r>
      <w:r w:rsidR="00374CF0" w:rsidRPr="002E0D7A">
        <w:rPr>
          <w:rFonts w:ascii="Times New Roman" w:hAnsi="Times New Roman" w:cs="Times New Roman"/>
          <w:sz w:val="24"/>
          <w:szCs w:val="24"/>
        </w:rPr>
        <w:t>schvaluje, jde-li o Českou komoru architektů, rozpočtový rámec, v němž se její hospodaření bude pohybovat v období mezi dvěma valnými hromadami</w:t>
      </w:r>
      <w:r w:rsidRPr="00374CF0">
        <w:rPr>
          <w:rFonts w:ascii="Times New Roman" w:hAnsi="Times New Roman" w:cs="Times New Roman"/>
          <w:sz w:val="24"/>
          <w:szCs w:val="24"/>
        </w:rPr>
        <w:t>.</w:t>
      </w:r>
      <w:bookmarkEnd w:id="32"/>
      <w:r w:rsidRPr="00374CF0">
        <w:rPr>
          <w:rFonts w:ascii="Times New Roman" w:hAnsi="Times New Roman" w:cs="Times New Roman"/>
          <w:sz w:val="24"/>
          <w:szCs w:val="24"/>
        </w:rPr>
        <w:t>“.</w:t>
      </w:r>
    </w:p>
    <w:p w14:paraId="1B3CE629" w14:textId="77777777" w:rsidR="007347B6" w:rsidRDefault="007347B6" w:rsidP="00C922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A4A509" w14:textId="71847CFB" w:rsidR="007347B6" w:rsidRDefault="00000000" w:rsidP="00C922D3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25 odst. 5 větě první</w:t>
      </w:r>
      <w:r w:rsidR="00095E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§ 25 odst. 6 větě první </w:t>
      </w:r>
      <w:r w:rsidR="00095EDD">
        <w:rPr>
          <w:rFonts w:ascii="Times New Roman" w:hAnsi="Times New Roman" w:cs="Times New Roman"/>
          <w:sz w:val="24"/>
          <w:szCs w:val="24"/>
        </w:rPr>
        <w:t xml:space="preserve">a v § 29 odst. 3 úvodní části ustanovení </w:t>
      </w:r>
      <w:r>
        <w:rPr>
          <w:rFonts w:ascii="Times New Roman" w:hAnsi="Times New Roman" w:cs="Times New Roman"/>
          <w:sz w:val="24"/>
          <w:szCs w:val="24"/>
        </w:rPr>
        <w:t>se slovo „tří“ nahrazuje slovem „</w:t>
      </w:r>
      <w:r w:rsidR="00374CF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24F55550" w14:textId="77777777" w:rsidR="00BC1E6A" w:rsidRDefault="00BC1E6A" w:rsidP="003C7E2C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A054D08" w14:textId="6563A7C7" w:rsidR="00BC1E6A" w:rsidRDefault="00000000" w:rsidP="00C922D3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26 odst. 1 písm. a) se text „popř.“ nahrazuje textem „</w:t>
      </w:r>
      <w:r w:rsidR="00374CF0" w:rsidRPr="002E0D7A">
        <w:rPr>
          <w:rFonts w:ascii="Times New Roman" w:hAnsi="Times New Roman" w:cs="Times New Roman"/>
          <w:kern w:val="0"/>
          <w:sz w:val="24"/>
          <w:szCs w:val="24"/>
        </w:rPr>
        <w:t>jde-li o Českou komoru architektů, a</w:t>
      </w:r>
      <w:r w:rsidRPr="00374CF0">
        <w:rPr>
          <w:rFonts w:ascii="Times New Roman" w:hAnsi="Times New Roman" w:cs="Times New Roman"/>
          <w:sz w:val="24"/>
          <w:szCs w:val="24"/>
        </w:rPr>
        <w:t>“ a za slovo „delegátů“ se vkládají slova „</w:t>
      </w:r>
      <w:r w:rsidR="00374CF0" w:rsidRPr="002E0D7A">
        <w:rPr>
          <w:rFonts w:ascii="Times New Roman" w:hAnsi="Times New Roman" w:cs="Times New Roman"/>
          <w:kern w:val="0"/>
          <w:sz w:val="24"/>
          <w:szCs w:val="24"/>
        </w:rPr>
        <w:t>, jde-li o Českou komoru autorizovaných inženýrů a techniků činných ve výstavbě,</w:t>
      </w:r>
      <w:r w:rsidRPr="00374CF0">
        <w:rPr>
          <w:rFonts w:ascii="Times New Roman" w:hAnsi="Times New Roman" w:cs="Times New Roman"/>
          <w:sz w:val="24"/>
          <w:szCs w:val="24"/>
        </w:rPr>
        <w:t>“.</w:t>
      </w:r>
    </w:p>
    <w:p w14:paraId="505A33CB" w14:textId="05D1F2E1" w:rsidR="00FB127D" w:rsidRDefault="00FB127D" w:rsidP="00C922D3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DB03276" w14:textId="20CE76E4" w:rsidR="00FB127D" w:rsidRDefault="00000000" w:rsidP="00C922D3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26 se na konci odstavce 1 tečka nahrazuje čárkou a doplňuj</w:t>
      </w:r>
      <w:r w:rsidR="00BC1E6A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 xml:space="preserve"> se písmen</w:t>
      </w:r>
      <w:r w:rsidR="00BC1E6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h)</w:t>
      </w:r>
      <w:r w:rsidR="00BC1E6A">
        <w:rPr>
          <w:rFonts w:ascii="Times New Roman" w:hAnsi="Times New Roman" w:cs="Times New Roman"/>
          <w:sz w:val="24"/>
          <w:szCs w:val="24"/>
        </w:rPr>
        <w:t xml:space="preserve"> a i)</w:t>
      </w:r>
      <w:r>
        <w:rPr>
          <w:rFonts w:ascii="Times New Roman" w:hAnsi="Times New Roman" w:cs="Times New Roman"/>
          <w:sz w:val="24"/>
          <w:szCs w:val="24"/>
        </w:rPr>
        <w:t>, kter</w:t>
      </w:r>
      <w:r w:rsidR="00BC1E6A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 zn</w:t>
      </w:r>
      <w:r w:rsidR="00BC1E6A">
        <w:rPr>
          <w:rFonts w:ascii="Times New Roman" w:hAnsi="Times New Roman" w:cs="Times New Roman"/>
          <w:sz w:val="24"/>
          <w:szCs w:val="24"/>
        </w:rPr>
        <w:t>ěj</w:t>
      </w:r>
      <w:r>
        <w:rPr>
          <w:rFonts w:ascii="Times New Roman" w:hAnsi="Times New Roman" w:cs="Times New Roman"/>
          <w:sz w:val="24"/>
          <w:szCs w:val="24"/>
        </w:rPr>
        <w:t>í:</w:t>
      </w:r>
    </w:p>
    <w:p w14:paraId="68A28992" w14:textId="77777777" w:rsidR="00FB127D" w:rsidRDefault="00FB127D" w:rsidP="00C922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4B497D" w14:textId="34B39AE1" w:rsidR="00BC1E6A" w:rsidRDefault="00000000" w:rsidP="00C922D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B127D">
        <w:rPr>
          <w:rFonts w:ascii="Times New Roman" w:hAnsi="Times New Roman" w:cs="Times New Roman"/>
          <w:sz w:val="24"/>
          <w:szCs w:val="24"/>
        </w:rPr>
        <w:t>„</w:t>
      </w:r>
      <w:bookmarkStart w:id="33" w:name="_Hlk164255982"/>
      <w:r w:rsidRPr="00FB127D">
        <w:rPr>
          <w:rFonts w:ascii="Times New Roman" w:hAnsi="Times New Roman" w:cs="Times New Roman"/>
          <w:sz w:val="24"/>
          <w:szCs w:val="24"/>
        </w:rPr>
        <w:t xml:space="preserve">h) </w:t>
      </w:r>
      <w:r w:rsidR="00374CF0" w:rsidRPr="002E0D7A">
        <w:rPr>
          <w:rFonts w:ascii="Times New Roman" w:hAnsi="Times New Roman" w:cs="Times New Roman"/>
          <w:sz w:val="24"/>
          <w:szCs w:val="24"/>
        </w:rPr>
        <w:t>schvaluje, jde-li o Českou komoru architektů, rozpočet na kalendářní rok, v rámci rozpočtového rámce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3EFEFFA" w14:textId="77777777" w:rsidR="00BC1E6A" w:rsidRDefault="00BC1E6A" w:rsidP="00C922D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16BB9DA" w14:textId="700DD7F9" w:rsidR="00FB127D" w:rsidRDefault="00000000" w:rsidP="00C922D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C1E6A">
        <w:rPr>
          <w:rFonts w:ascii="Times New Roman" w:hAnsi="Times New Roman" w:cs="Times New Roman"/>
          <w:sz w:val="24"/>
          <w:szCs w:val="24"/>
        </w:rPr>
        <w:t xml:space="preserve">i) schvaluje seznam vysokých škol </w:t>
      </w:r>
      <w:r w:rsidR="00945075">
        <w:rPr>
          <w:rFonts w:ascii="Times New Roman" w:hAnsi="Times New Roman" w:cs="Times New Roman"/>
          <w:sz w:val="24"/>
          <w:szCs w:val="24"/>
        </w:rPr>
        <w:t xml:space="preserve">poskytujících uznané nebo příbuzné </w:t>
      </w:r>
      <w:r w:rsidRPr="00BC1E6A">
        <w:rPr>
          <w:rFonts w:ascii="Times New Roman" w:hAnsi="Times New Roman" w:cs="Times New Roman"/>
          <w:sz w:val="24"/>
          <w:szCs w:val="24"/>
        </w:rPr>
        <w:t>vzdělání pro jednotlivé obory</w:t>
      </w:r>
      <w:r w:rsidR="004E1C16" w:rsidRPr="00FB127D">
        <w:rPr>
          <w:rFonts w:ascii="Times New Roman" w:hAnsi="Times New Roman" w:cs="Times New Roman"/>
          <w:sz w:val="24"/>
          <w:szCs w:val="24"/>
        </w:rPr>
        <w:t>.</w:t>
      </w:r>
      <w:bookmarkEnd w:id="33"/>
      <w:r w:rsidR="004E1C16" w:rsidRPr="00FB127D">
        <w:rPr>
          <w:rFonts w:ascii="Times New Roman" w:hAnsi="Times New Roman" w:cs="Times New Roman"/>
          <w:sz w:val="24"/>
          <w:szCs w:val="24"/>
        </w:rPr>
        <w:t>“.</w:t>
      </w:r>
    </w:p>
    <w:p w14:paraId="24F7A0BB" w14:textId="77777777" w:rsidR="00FB127D" w:rsidRDefault="00FB127D" w:rsidP="00C922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3FC563" w14:textId="77678D6A" w:rsidR="00FB127D" w:rsidRDefault="00000000" w:rsidP="00C922D3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27 odst. 1 písm. a) se za slov</w:t>
      </w:r>
      <w:r w:rsidR="00346C4F">
        <w:rPr>
          <w:rFonts w:ascii="Times New Roman" w:hAnsi="Times New Roman" w:cs="Times New Roman"/>
          <w:sz w:val="24"/>
          <w:szCs w:val="24"/>
        </w:rPr>
        <w:t xml:space="preserve">a „právními </w:t>
      </w:r>
      <w:r>
        <w:rPr>
          <w:rFonts w:ascii="Times New Roman" w:hAnsi="Times New Roman" w:cs="Times New Roman"/>
          <w:sz w:val="24"/>
          <w:szCs w:val="24"/>
        </w:rPr>
        <w:t>předpisy“ vkládají slova „</w:t>
      </w:r>
      <w:bookmarkStart w:id="34" w:name="_Hlk164256046"/>
      <w:r>
        <w:rPr>
          <w:rFonts w:ascii="Times New Roman" w:hAnsi="Times New Roman" w:cs="Times New Roman"/>
          <w:sz w:val="24"/>
          <w:szCs w:val="24"/>
        </w:rPr>
        <w:t>souvisejícími s výkonem profese</w:t>
      </w:r>
      <w:bookmarkEnd w:id="34"/>
      <w:r>
        <w:rPr>
          <w:rFonts w:ascii="Times New Roman" w:hAnsi="Times New Roman" w:cs="Times New Roman"/>
          <w:sz w:val="24"/>
          <w:szCs w:val="24"/>
        </w:rPr>
        <w:t>“.</w:t>
      </w:r>
    </w:p>
    <w:p w14:paraId="0C84B17E" w14:textId="77777777" w:rsidR="00095EDD" w:rsidRDefault="00095EDD" w:rsidP="00C922D3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CE52ECD" w14:textId="4EC05A3B" w:rsidR="00095EDD" w:rsidRDefault="00000000" w:rsidP="002E0D7A">
      <w:pPr>
        <w:pStyle w:val="Odstavecseseznamem"/>
        <w:keepNext/>
        <w:numPr>
          <w:ilvl w:val="0"/>
          <w:numId w:val="1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28 se vkládá nový odstavec 1, který zní:</w:t>
      </w:r>
    </w:p>
    <w:p w14:paraId="1E8AF7A5" w14:textId="77777777" w:rsidR="00095EDD" w:rsidRDefault="00095EDD" w:rsidP="00C922D3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503A3E4" w14:textId="5699595E" w:rsidR="00095EDD" w:rsidRDefault="00000000" w:rsidP="00AE62BB">
      <w:pPr>
        <w:widowControl w:val="0"/>
        <w:autoSpaceDE w:val="0"/>
        <w:autoSpaceDN w:val="0"/>
        <w:adjustRightInd w:val="0"/>
        <w:spacing w:after="0" w:line="240" w:lineRule="auto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095EDD">
        <w:rPr>
          <w:rFonts w:ascii="Times New Roman" w:hAnsi="Times New Roman" w:cs="Times New Roman"/>
          <w:sz w:val="24"/>
          <w:szCs w:val="24"/>
        </w:rPr>
        <w:t>„</w:t>
      </w:r>
      <w:bookmarkStart w:id="35" w:name="_Hlk164256082"/>
      <w:r w:rsidRPr="00095EDD">
        <w:rPr>
          <w:rFonts w:ascii="Times New Roman" w:hAnsi="Times New Roman" w:cs="Times New Roman"/>
          <w:sz w:val="24"/>
          <w:szCs w:val="24"/>
        </w:rPr>
        <w:t xml:space="preserve">(1) </w:t>
      </w:r>
      <w:r w:rsidR="00374CF0" w:rsidRPr="002E0D7A">
        <w:rPr>
          <w:rFonts w:ascii="Times New Roman" w:hAnsi="Times New Roman" w:cs="Times New Roman"/>
          <w:sz w:val="24"/>
          <w:szCs w:val="24"/>
        </w:rPr>
        <w:t>Stavovský soud vede disciplinární řízení a vykonává další činnosti podle vnitřního předpisu Komory</w:t>
      </w:r>
      <w:r w:rsidRPr="00095EDD">
        <w:rPr>
          <w:rFonts w:ascii="Times New Roman" w:hAnsi="Times New Roman" w:cs="Times New Roman"/>
          <w:sz w:val="24"/>
          <w:szCs w:val="24"/>
        </w:rPr>
        <w:t>.</w:t>
      </w:r>
      <w:bookmarkEnd w:id="35"/>
      <w:r w:rsidRPr="00095EDD">
        <w:rPr>
          <w:rFonts w:ascii="Times New Roman" w:hAnsi="Times New Roman" w:cs="Times New Roman"/>
          <w:sz w:val="24"/>
          <w:szCs w:val="24"/>
        </w:rPr>
        <w:t>“.</w:t>
      </w:r>
    </w:p>
    <w:p w14:paraId="1C8868EF" w14:textId="77777777" w:rsidR="00095EDD" w:rsidRDefault="00095EDD" w:rsidP="00C922D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332775FF" w14:textId="1F2D31D4" w:rsidR="00095EDD" w:rsidRDefault="00000000" w:rsidP="00C922D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Dosavadní odstavce 1 až 3 se označují jako odstavce 2 až 4.</w:t>
      </w:r>
    </w:p>
    <w:p w14:paraId="1ACB91A8" w14:textId="77777777" w:rsidR="00095EDD" w:rsidRPr="00095EDD" w:rsidRDefault="00095EDD" w:rsidP="00C922D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A5507F8" w14:textId="49BF3D9F" w:rsidR="00095EDD" w:rsidRDefault="00000000" w:rsidP="00C922D3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 § 29 se na konci odstavce 2 tečka nahrazuje čárkou a doplňují se písmena d) až </w:t>
      </w:r>
      <w:r w:rsidR="00BC1E6A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), která znějí:</w:t>
      </w:r>
    </w:p>
    <w:p w14:paraId="3E548E2E" w14:textId="77777777" w:rsidR="00095EDD" w:rsidRDefault="00095EDD" w:rsidP="00C922D3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0BF8DE0" w14:textId="5737F7BB" w:rsidR="00095EDD" w:rsidRPr="00095EDD" w:rsidRDefault="00000000" w:rsidP="00C922D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95EDD">
        <w:rPr>
          <w:rFonts w:ascii="Times New Roman" w:hAnsi="Times New Roman" w:cs="Times New Roman"/>
          <w:sz w:val="24"/>
          <w:szCs w:val="24"/>
        </w:rPr>
        <w:t>„</w:t>
      </w:r>
      <w:bookmarkStart w:id="36" w:name="_Hlk164256135"/>
      <w:r w:rsidRPr="00095EDD">
        <w:rPr>
          <w:rFonts w:ascii="Times New Roman" w:hAnsi="Times New Roman" w:cs="Times New Roman"/>
          <w:sz w:val="24"/>
          <w:szCs w:val="24"/>
        </w:rPr>
        <w:t xml:space="preserve">d) </w:t>
      </w:r>
      <w:r w:rsidR="00BC1E6A">
        <w:rPr>
          <w:rFonts w:ascii="Times New Roman" w:hAnsi="Times New Roman" w:cs="Times New Roman"/>
          <w:sz w:val="24"/>
          <w:szCs w:val="24"/>
        </w:rPr>
        <w:t>může sestavovat</w:t>
      </w:r>
      <w:r w:rsidR="00BC1E6A" w:rsidRPr="00095EDD">
        <w:rPr>
          <w:rFonts w:ascii="Times New Roman" w:hAnsi="Times New Roman" w:cs="Times New Roman"/>
          <w:sz w:val="24"/>
          <w:szCs w:val="24"/>
        </w:rPr>
        <w:t xml:space="preserve"> </w:t>
      </w:r>
      <w:r w:rsidRPr="00095EDD">
        <w:rPr>
          <w:rFonts w:ascii="Times New Roman" w:hAnsi="Times New Roman" w:cs="Times New Roman"/>
          <w:sz w:val="24"/>
          <w:szCs w:val="24"/>
        </w:rPr>
        <w:t xml:space="preserve">seznam škol </w:t>
      </w:r>
      <w:r w:rsidR="0088160D" w:rsidRPr="002E0D7A">
        <w:rPr>
          <w:rFonts w:ascii="Times New Roman" w:hAnsi="Times New Roman" w:cs="Times New Roman"/>
          <w:sz w:val="24"/>
          <w:szCs w:val="24"/>
        </w:rPr>
        <w:t>poskytujících uznané nebo příbuzné vzdělání</w:t>
      </w:r>
      <w:r w:rsidR="0088160D" w:rsidRPr="00095EDD">
        <w:rPr>
          <w:rFonts w:ascii="Times New Roman" w:hAnsi="Times New Roman" w:cs="Times New Roman"/>
          <w:sz w:val="24"/>
          <w:szCs w:val="24"/>
        </w:rPr>
        <w:t xml:space="preserve"> </w:t>
      </w:r>
      <w:r w:rsidRPr="00095EDD">
        <w:rPr>
          <w:rFonts w:ascii="Times New Roman" w:hAnsi="Times New Roman" w:cs="Times New Roman"/>
          <w:sz w:val="24"/>
          <w:szCs w:val="24"/>
        </w:rPr>
        <w:t>pro jednotlivé obory,</w:t>
      </w:r>
    </w:p>
    <w:p w14:paraId="2FB2BBBE" w14:textId="77777777" w:rsidR="00095EDD" w:rsidRPr="00095EDD" w:rsidRDefault="00095EDD" w:rsidP="00C922D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6D93B0A" w14:textId="19279DD9" w:rsidR="00095EDD" w:rsidRPr="00346C4F" w:rsidRDefault="00000000" w:rsidP="00C922D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95EDD">
        <w:rPr>
          <w:rFonts w:ascii="Times New Roman" w:hAnsi="Times New Roman" w:cs="Times New Roman"/>
          <w:sz w:val="24"/>
          <w:szCs w:val="24"/>
        </w:rPr>
        <w:t xml:space="preserve">e) </w:t>
      </w:r>
      <w:r w:rsidR="00BC1E6A" w:rsidRPr="00BC1E6A">
        <w:rPr>
          <w:rFonts w:ascii="Times New Roman" w:hAnsi="Times New Roman" w:cs="Times New Roman"/>
          <w:sz w:val="24"/>
          <w:szCs w:val="24"/>
        </w:rPr>
        <w:t xml:space="preserve">uděluje výjimky z </w:t>
      </w:r>
      <w:r w:rsidR="00FA5048">
        <w:rPr>
          <w:rFonts w:ascii="Times New Roman" w:hAnsi="Times New Roman" w:cs="Times New Roman"/>
          <w:sz w:val="24"/>
          <w:szCs w:val="24"/>
        </w:rPr>
        <w:t>předepsaného</w:t>
      </w:r>
      <w:r w:rsidR="00FA5048" w:rsidRPr="00BC1E6A">
        <w:rPr>
          <w:rFonts w:ascii="Times New Roman" w:hAnsi="Times New Roman" w:cs="Times New Roman"/>
          <w:sz w:val="24"/>
          <w:szCs w:val="24"/>
        </w:rPr>
        <w:t xml:space="preserve"> </w:t>
      </w:r>
      <w:r w:rsidR="00BC1E6A" w:rsidRPr="00BC1E6A">
        <w:rPr>
          <w:rFonts w:ascii="Times New Roman" w:hAnsi="Times New Roman" w:cs="Times New Roman"/>
          <w:sz w:val="24"/>
          <w:szCs w:val="24"/>
        </w:rPr>
        <w:t>vzdělání</w:t>
      </w:r>
      <w:r w:rsidRPr="00095EDD">
        <w:rPr>
          <w:rFonts w:ascii="Times New Roman" w:hAnsi="Times New Roman" w:cs="Times New Roman"/>
          <w:sz w:val="24"/>
          <w:szCs w:val="24"/>
        </w:rPr>
        <w:t>,</w:t>
      </w:r>
      <w:r w:rsidR="00346C4F" w:rsidRPr="00346C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6C4F" w:rsidRPr="00595440">
        <w:rPr>
          <w:rFonts w:ascii="Times New Roman" w:hAnsi="Times New Roman" w:cs="Times New Roman"/>
          <w:sz w:val="24"/>
          <w:szCs w:val="24"/>
        </w:rPr>
        <w:t>pokud je dosažené vzdělání uchazeče o</w:t>
      </w:r>
      <w:r w:rsidR="00346C4F">
        <w:rPr>
          <w:rFonts w:ascii="Times New Roman" w:hAnsi="Times New Roman" w:cs="Times New Roman"/>
          <w:sz w:val="24"/>
          <w:szCs w:val="24"/>
        </w:rPr>
        <w:t> </w:t>
      </w:r>
      <w:r w:rsidR="00346C4F" w:rsidRPr="00595440">
        <w:rPr>
          <w:rFonts w:ascii="Times New Roman" w:hAnsi="Times New Roman" w:cs="Times New Roman"/>
          <w:sz w:val="24"/>
          <w:szCs w:val="24"/>
        </w:rPr>
        <w:t>autorizaci srovnatelné s požadovaným vzděláním podle tohoto zákona,</w:t>
      </w:r>
    </w:p>
    <w:p w14:paraId="06BAF8BB" w14:textId="77777777" w:rsidR="00095EDD" w:rsidRPr="00095EDD" w:rsidRDefault="00095EDD" w:rsidP="00C922D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C88103E" w14:textId="231567CD" w:rsidR="00095EDD" w:rsidRPr="00095EDD" w:rsidRDefault="00000000" w:rsidP="00BC1E6A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95EDD">
        <w:rPr>
          <w:rFonts w:ascii="Times New Roman" w:hAnsi="Times New Roman" w:cs="Times New Roman"/>
          <w:sz w:val="24"/>
          <w:szCs w:val="24"/>
        </w:rPr>
        <w:t>f) vydává osvědčení o splnění podmínek podle § 7 odst. 1</w:t>
      </w:r>
      <w:r w:rsidR="00BC1E6A">
        <w:rPr>
          <w:rFonts w:ascii="Times New Roman" w:hAnsi="Times New Roman" w:cs="Times New Roman"/>
          <w:sz w:val="24"/>
          <w:szCs w:val="24"/>
        </w:rPr>
        <w:t>.</w:t>
      </w:r>
      <w:bookmarkEnd w:id="36"/>
      <w:r w:rsidRPr="00095EDD">
        <w:rPr>
          <w:rFonts w:ascii="Times New Roman" w:hAnsi="Times New Roman" w:cs="Times New Roman"/>
          <w:sz w:val="24"/>
          <w:szCs w:val="24"/>
        </w:rPr>
        <w:t>“.</w:t>
      </w:r>
    </w:p>
    <w:p w14:paraId="1AD38E4C" w14:textId="77777777" w:rsidR="00095EDD" w:rsidRPr="00095EDD" w:rsidRDefault="00095EDD" w:rsidP="00C922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024C3925" w14:textId="61EEC403" w:rsidR="00095EDD" w:rsidRDefault="00000000" w:rsidP="00C922D3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29 odst. 3 písm. a) se vkládá nový bod 1, který zní:</w:t>
      </w:r>
    </w:p>
    <w:p w14:paraId="4FC31B06" w14:textId="77777777" w:rsidR="00BB5974" w:rsidRDefault="00BB5974" w:rsidP="00C922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83EC75" w14:textId="7502E4FE" w:rsidR="00BB5974" w:rsidRPr="00BB5974" w:rsidRDefault="00000000" w:rsidP="00C922D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B5974">
        <w:rPr>
          <w:rFonts w:ascii="Times New Roman" w:hAnsi="Times New Roman" w:cs="Times New Roman"/>
          <w:sz w:val="24"/>
          <w:szCs w:val="24"/>
        </w:rPr>
        <w:t>„</w:t>
      </w:r>
      <w:bookmarkStart w:id="37" w:name="_Hlk164256161"/>
      <w:r w:rsidRPr="00BB5974">
        <w:rPr>
          <w:rFonts w:ascii="Times New Roman" w:hAnsi="Times New Roman" w:cs="Times New Roman"/>
          <w:sz w:val="24"/>
          <w:szCs w:val="24"/>
        </w:rPr>
        <w:t xml:space="preserve">1. předseda autorizační rady navržený Českou komorou </w:t>
      </w:r>
      <w:r w:rsidR="008E0213">
        <w:rPr>
          <w:rFonts w:ascii="Times New Roman" w:hAnsi="Times New Roman" w:cs="Times New Roman"/>
          <w:sz w:val="24"/>
          <w:szCs w:val="24"/>
        </w:rPr>
        <w:t>architektů</w:t>
      </w:r>
      <w:r w:rsidRPr="00BB5974">
        <w:rPr>
          <w:rFonts w:ascii="Times New Roman" w:hAnsi="Times New Roman" w:cs="Times New Roman"/>
          <w:sz w:val="24"/>
          <w:szCs w:val="24"/>
        </w:rPr>
        <w:t>,</w:t>
      </w:r>
      <w:bookmarkEnd w:id="37"/>
      <w:r w:rsidRPr="00BB5974">
        <w:rPr>
          <w:rFonts w:ascii="Times New Roman" w:hAnsi="Times New Roman" w:cs="Times New Roman"/>
          <w:sz w:val="24"/>
          <w:szCs w:val="24"/>
        </w:rPr>
        <w:t>“.</w:t>
      </w:r>
    </w:p>
    <w:p w14:paraId="2909A341" w14:textId="77777777" w:rsidR="00BB5974" w:rsidRPr="00BB5974" w:rsidRDefault="00BB5974" w:rsidP="00C922D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BDC5565" w14:textId="21749F99" w:rsidR="00BB5974" w:rsidRPr="00BB5974" w:rsidRDefault="00000000" w:rsidP="00C922D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B5974">
        <w:rPr>
          <w:rFonts w:ascii="Times New Roman" w:hAnsi="Times New Roman" w:cs="Times New Roman"/>
          <w:sz w:val="24"/>
          <w:szCs w:val="24"/>
        </w:rPr>
        <w:t>Dosavadní body 1 až 4 se označují jako body 2 až 5.</w:t>
      </w:r>
    </w:p>
    <w:p w14:paraId="409AFC75" w14:textId="77777777" w:rsidR="00BB5974" w:rsidRPr="00BB5974" w:rsidRDefault="00BB5974" w:rsidP="00C922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71F96F6E" w14:textId="1F9F6572" w:rsidR="00BB5974" w:rsidRDefault="00000000" w:rsidP="00C922D3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29 odst. 3 písm. b) se vkládá nový bod 1, který zní:</w:t>
      </w:r>
    </w:p>
    <w:p w14:paraId="423D6818" w14:textId="77777777" w:rsidR="00BB5974" w:rsidRDefault="00BB5974" w:rsidP="00C922D3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36A9613" w14:textId="59E343D9" w:rsidR="00BB5974" w:rsidRPr="00BB5974" w:rsidRDefault="00000000" w:rsidP="00C922D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B5974">
        <w:rPr>
          <w:rFonts w:ascii="Times New Roman" w:hAnsi="Times New Roman" w:cs="Times New Roman"/>
          <w:sz w:val="24"/>
          <w:szCs w:val="24"/>
        </w:rPr>
        <w:t>„</w:t>
      </w:r>
      <w:bookmarkStart w:id="38" w:name="_Hlk164239295"/>
      <w:r w:rsidRPr="00BB5974">
        <w:rPr>
          <w:rFonts w:ascii="Times New Roman" w:hAnsi="Times New Roman" w:cs="Times New Roman"/>
          <w:sz w:val="24"/>
          <w:szCs w:val="24"/>
        </w:rPr>
        <w:t>1. předseda autorizační rady navržený Českou komorou autorizovaných inženýrů a</w:t>
      </w:r>
      <w:r w:rsidR="00142CE7">
        <w:rPr>
          <w:rFonts w:ascii="Times New Roman" w:hAnsi="Times New Roman" w:cs="Times New Roman"/>
          <w:sz w:val="24"/>
          <w:szCs w:val="24"/>
        </w:rPr>
        <w:t> </w:t>
      </w:r>
      <w:r w:rsidRPr="00BB5974">
        <w:rPr>
          <w:rFonts w:ascii="Times New Roman" w:hAnsi="Times New Roman" w:cs="Times New Roman"/>
          <w:sz w:val="24"/>
          <w:szCs w:val="24"/>
        </w:rPr>
        <w:t>techniků činných ve výstavbě,</w:t>
      </w:r>
      <w:bookmarkEnd w:id="38"/>
      <w:r w:rsidRPr="00BB5974">
        <w:rPr>
          <w:rFonts w:ascii="Times New Roman" w:hAnsi="Times New Roman" w:cs="Times New Roman"/>
          <w:sz w:val="24"/>
          <w:szCs w:val="24"/>
        </w:rPr>
        <w:t>“.</w:t>
      </w:r>
    </w:p>
    <w:p w14:paraId="4A4F5D1E" w14:textId="77777777" w:rsidR="00BB5974" w:rsidRPr="00BB5974" w:rsidRDefault="00BB5974" w:rsidP="00C922D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5B8CA41" w14:textId="55F56351" w:rsidR="00BB5974" w:rsidRPr="00BB5974" w:rsidRDefault="00000000" w:rsidP="00C922D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B5974">
        <w:rPr>
          <w:rFonts w:ascii="Times New Roman" w:hAnsi="Times New Roman" w:cs="Times New Roman"/>
          <w:sz w:val="24"/>
          <w:szCs w:val="24"/>
        </w:rPr>
        <w:t xml:space="preserve">Dosavadní body 1 až 4 se označují jako body 2 až 5. </w:t>
      </w:r>
    </w:p>
    <w:p w14:paraId="2F3DF212" w14:textId="77777777" w:rsidR="00BB5974" w:rsidRPr="00BB5974" w:rsidRDefault="00BB5974" w:rsidP="00C922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4272976F" w14:textId="07EC3923" w:rsidR="00BB5974" w:rsidRDefault="00000000" w:rsidP="00C922D3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30 odst. 2 písm. a) se slovo „poplatků“ nahrazuje slovem „příspěvků“.</w:t>
      </w:r>
    </w:p>
    <w:p w14:paraId="3E261FEE" w14:textId="77777777" w:rsidR="00BB5974" w:rsidRDefault="00BB5974" w:rsidP="00C922D3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798AFF3" w14:textId="7471D279" w:rsidR="00BB5974" w:rsidRDefault="00000000" w:rsidP="00C922D3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30a odst. 1 se za text „</w:t>
      </w:r>
      <w:r w:rsidRPr="003570ED">
        <w:rPr>
          <w:rFonts w:ascii="Times New Roman" w:hAnsi="Times New Roman" w:cs="Times New Roman"/>
          <w:sz w:val="24"/>
          <w:szCs w:val="24"/>
          <w:u w:val="single"/>
        </w:rPr>
        <w:t>písm.</w:t>
      </w:r>
      <w:r>
        <w:rPr>
          <w:rFonts w:ascii="Times New Roman" w:hAnsi="Times New Roman" w:cs="Times New Roman"/>
          <w:sz w:val="24"/>
          <w:szCs w:val="24"/>
        </w:rPr>
        <w:t>“ vkládají slova „</w:t>
      </w:r>
      <w:r w:rsidRPr="003570ED">
        <w:rPr>
          <w:rFonts w:ascii="Times New Roman" w:hAnsi="Times New Roman" w:cs="Times New Roman"/>
          <w:sz w:val="24"/>
          <w:szCs w:val="24"/>
          <w:u w:val="single"/>
        </w:rPr>
        <w:t xml:space="preserve">a) </w:t>
      </w:r>
      <w:r w:rsidR="00FA5048">
        <w:rPr>
          <w:rFonts w:ascii="Times New Roman" w:hAnsi="Times New Roman" w:cs="Times New Roman"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31E338AB" w14:textId="77777777" w:rsidR="00BB5974" w:rsidRDefault="00BB5974" w:rsidP="00C922D3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3D7EE1F" w14:textId="1467F22F" w:rsidR="00667902" w:rsidRPr="00D5642D" w:rsidRDefault="00000000" w:rsidP="00D5642D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D5642D">
        <w:rPr>
          <w:rFonts w:ascii="Times New Roman" w:hAnsi="Times New Roman" w:cs="Times New Roman"/>
          <w:i/>
          <w:iCs/>
          <w:kern w:val="0"/>
          <w:sz w:val="24"/>
          <w:szCs w:val="24"/>
        </w:rPr>
        <w:t>CELEX</w:t>
      </w:r>
      <w:r w:rsidR="00D5642D">
        <w:rPr>
          <w:rFonts w:ascii="Times New Roman" w:hAnsi="Times New Roman" w:cs="Times New Roman"/>
          <w:i/>
          <w:iCs/>
          <w:kern w:val="0"/>
          <w:sz w:val="24"/>
          <w:szCs w:val="24"/>
        </w:rPr>
        <w:t>:</w:t>
      </w:r>
      <w:r w:rsidRPr="00D5642D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32005L0036</w:t>
      </w:r>
    </w:p>
    <w:p w14:paraId="72D28FB7" w14:textId="77777777" w:rsidR="00667902" w:rsidRDefault="00667902" w:rsidP="00C922D3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CC11803" w14:textId="2FBE8371" w:rsidR="00BB5974" w:rsidRDefault="00000000" w:rsidP="00C922D3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30a odst. 2 se slova „</w:t>
      </w:r>
      <w:r w:rsidRPr="00832A03">
        <w:rPr>
          <w:rFonts w:ascii="Times New Roman" w:hAnsi="Times New Roman" w:cs="Times New Roman"/>
          <w:sz w:val="24"/>
          <w:szCs w:val="24"/>
        </w:rPr>
        <w:t>a usazení technici“ nahrazují slovy „</w:t>
      </w:r>
      <w:bookmarkStart w:id="39" w:name="_Hlk164256304"/>
      <w:r w:rsidRPr="00832A03">
        <w:rPr>
          <w:rFonts w:ascii="Times New Roman" w:hAnsi="Times New Roman" w:cs="Times New Roman"/>
          <w:sz w:val="24"/>
          <w:szCs w:val="24"/>
        </w:rPr>
        <w:t>, usazení technici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A03">
        <w:rPr>
          <w:rFonts w:ascii="Times New Roman" w:hAnsi="Times New Roman" w:cs="Times New Roman"/>
          <w:sz w:val="24"/>
          <w:szCs w:val="24"/>
        </w:rPr>
        <w:t>a usazení stavitelé</w:t>
      </w:r>
      <w:bookmarkEnd w:id="39"/>
      <w:r w:rsidRPr="00832A03">
        <w:rPr>
          <w:rFonts w:ascii="Times New Roman" w:hAnsi="Times New Roman" w:cs="Times New Roman"/>
          <w:sz w:val="24"/>
          <w:szCs w:val="24"/>
        </w:rPr>
        <w:t>“ a slova „a hostující technici“ se nahrazují slovy „</w:t>
      </w:r>
      <w:bookmarkStart w:id="40" w:name="_Hlk164256332"/>
      <w:r w:rsidRPr="00832A03">
        <w:rPr>
          <w:rFonts w:ascii="Times New Roman" w:hAnsi="Times New Roman" w:cs="Times New Roman"/>
          <w:sz w:val="24"/>
          <w:szCs w:val="24"/>
        </w:rPr>
        <w:t>, hostující technici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A03">
        <w:rPr>
          <w:rFonts w:ascii="Times New Roman" w:hAnsi="Times New Roman" w:cs="Times New Roman"/>
          <w:sz w:val="24"/>
          <w:szCs w:val="24"/>
        </w:rPr>
        <w:t>a hostující stavitelé</w:t>
      </w:r>
      <w:bookmarkEnd w:id="40"/>
      <w:r w:rsidRPr="00832A03">
        <w:rPr>
          <w:rFonts w:ascii="Times New Roman" w:hAnsi="Times New Roman" w:cs="Times New Roman"/>
          <w:sz w:val="24"/>
          <w:szCs w:val="24"/>
        </w:rPr>
        <w:t>“.</w:t>
      </w:r>
    </w:p>
    <w:p w14:paraId="4F0EA7DA" w14:textId="77777777" w:rsidR="00AD28D1" w:rsidRDefault="00AD28D1" w:rsidP="00AD28D1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14C77CC" w14:textId="15432721" w:rsidR="00C74015" w:rsidRDefault="00000000" w:rsidP="00D5642D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30c odst. 2 větě první se </w:t>
      </w:r>
      <w:r w:rsidR="00805F38">
        <w:rPr>
          <w:rFonts w:ascii="Times New Roman" w:hAnsi="Times New Roman" w:cs="Times New Roman"/>
          <w:sz w:val="24"/>
          <w:szCs w:val="24"/>
        </w:rPr>
        <w:t>číslo „</w:t>
      </w:r>
      <w:r w:rsidR="00805F38" w:rsidRPr="003570ED">
        <w:rPr>
          <w:rFonts w:ascii="Times New Roman" w:hAnsi="Times New Roman" w:cs="Times New Roman"/>
          <w:sz w:val="24"/>
          <w:szCs w:val="24"/>
          <w:u w:val="single"/>
        </w:rPr>
        <w:t>19</w:t>
      </w:r>
      <w:r w:rsidR="00805F38">
        <w:rPr>
          <w:rFonts w:ascii="Times New Roman" w:hAnsi="Times New Roman" w:cs="Times New Roman"/>
          <w:sz w:val="24"/>
          <w:szCs w:val="24"/>
        </w:rPr>
        <w:t>“ nahrazuje textem „</w:t>
      </w:r>
      <w:r w:rsidR="00805F38" w:rsidRPr="003570ED">
        <w:rPr>
          <w:rFonts w:ascii="Times New Roman" w:hAnsi="Times New Roman" w:cs="Times New Roman"/>
          <w:sz w:val="24"/>
          <w:szCs w:val="24"/>
          <w:u w:val="single"/>
        </w:rPr>
        <w:t>19a</w:t>
      </w:r>
      <w:r w:rsidR="00805F38">
        <w:rPr>
          <w:rFonts w:ascii="Times New Roman" w:hAnsi="Times New Roman" w:cs="Times New Roman"/>
          <w:sz w:val="24"/>
          <w:szCs w:val="24"/>
        </w:rPr>
        <w:t>“, text „</w:t>
      </w:r>
      <w:r w:rsidR="00805F38" w:rsidRPr="003570ED">
        <w:rPr>
          <w:rFonts w:ascii="Times New Roman" w:hAnsi="Times New Roman" w:cs="Times New Roman"/>
          <w:sz w:val="24"/>
          <w:szCs w:val="24"/>
          <w:u w:val="single"/>
        </w:rPr>
        <w:t>odst. 1</w:t>
      </w:r>
      <w:r w:rsidR="00805F38">
        <w:rPr>
          <w:rFonts w:ascii="Times New Roman" w:hAnsi="Times New Roman" w:cs="Times New Roman"/>
          <w:sz w:val="24"/>
          <w:szCs w:val="24"/>
        </w:rPr>
        <w:t>“ se nahrazuje textem „</w:t>
      </w:r>
      <w:r w:rsidR="00805F38" w:rsidRPr="003570ED">
        <w:rPr>
          <w:rFonts w:ascii="Times New Roman" w:hAnsi="Times New Roman" w:cs="Times New Roman"/>
          <w:sz w:val="24"/>
          <w:szCs w:val="24"/>
          <w:u w:val="single"/>
        </w:rPr>
        <w:t>odst. 3</w:t>
      </w:r>
      <w:r w:rsidR="00805F38">
        <w:rPr>
          <w:rFonts w:ascii="Times New Roman" w:hAnsi="Times New Roman" w:cs="Times New Roman"/>
          <w:sz w:val="24"/>
          <w:szCs w:val="24"/>
        </w:rPr>
        <w:t xml:space="preserve">“ a text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3570ED">
        <w:rPr>
          <w:rFonts w:ascii="Times New Roman" w:hAnsi="Times New Roman" w:cs="Times New Roman"/>
          <w:sz w:val="24"/>
          <w:szCs w:val="24"/>
          <w:u w:val="single"/>
        </w:rPr>
        <w:t>odst. 2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805F38">
        <w:rPr>
          <w:rFonts w:ascii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 xml:space="preserve"> nahrazuje textem „</w:t>
      </w:r>
      <w:r w:rsidRPr="003570ED">
        <w:rPr>
          <w:rFonts w:ascii="Times New Roman" w:hAnsi="Times New Roman" w:cs="Times New Roman"/>
          <w:sz w:val="24"/>
          <w:szCs w:val="24"/>
          <w:u w:val="single"/>
        </w:rPr>
        <w:t>odst. 5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B470AA">
        <w:rPr>
          <w:rFonts w:ascii="Times New Roman" w:hAnsi="Times New Roman" w:cs="Times New Roman"/>
          <w:sz w:val="24"/>
          <w:szCs w:val="24"/>
        </w:rPr>
        <w:t xml:space="preserve"> a ve větě druhé se text „</w:t>
      </w:r>
      <w:r w:rsidR="00B470AA" w:rsidRPr="003570ED">
        <w:rPr>
          <w:rFonts w:ascii="Times New Roman" w:hAnsi="Times New Roman" w:cs="Times New Roman"/>
          <w:sz w:val="24"/>
          <w:szCs w:val="24"/>
          <w:u w:val="single"/>
        </w:rPr>
        <w:t>odst. 1</w:t>
      </w:r>
      <w:r w:rsidR="00B470AA">
        <w:rPr>
          <w:rFonts w:ascii="Times New Roman" w:hAnsi="Times New Roman" w:cs="Times New Roman"/>
          <w:sz w:val="24"/>
          <w:szCs w:val="24"/>
        </w:rPr>
        <w:t>“ nahrazuje textem „</w:t>
      </w:r>
      <w:r w:rsidR="00B470AA" w:rsidRPr="003570ED">
        <w:rPr>
          <w:rFonts w:ascii="Times New Roman" w:hAnsi="Times New Roman" w:cs="Times New Roman"/>
          <w:sz w:val="24"/>
          <w:szCs w:val="24"/>
          <w:u w:val="single"/>
        </w:rPr>
        <w:t>odst. 3</w:t>
      </w:r>
      <w:r w:rsidR="00B470AA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986ABE" w14:textId="77777777" w:rsidR="00D5642D" w:rsidRPr="00D5642D" w:rsidRDefault="00D5642D" w:rsidP="00D564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078EA8" w14:textId="77B344F1" w:rsidR="009C4ADB" w:rsidRPr="00D5642D" w:rsidRDefault="00000000" w:rsidP="00D5642D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D5642D">
        <w:rPr>
          <w:rFonts w:ascii="Times New Roman" w:hAnsi="Times New Roman" w:cs="Times New Roman"/>
          <w:i/>
          <w:iCs/>
          <w:kern w:val="0"/>
          <w:sz w:val="24"/>
          <w:szCs w:val="24"/>
        </w:rPr>
        <w:t>CELEX</w:t>
      </w:r>
      <w:r w:rsidR="00F37E5A" w:rsidRPr="00D5642D">
        <w:rPr>
          <w:rFonts w:ascii="Times New Roman" w:hAnsi="Times New Roman" w:cs="Times New Roman"/>
          <w:i/>
          <w:iCs/>
          <w:kern w:val="0"/>
          <w:sz w:val="24"/>
          <w:szCs w:val="24"/>
        </w:rPr>
        <w:t>:</w:t>
      </w:r>
      <w:r w:rsidRPr="00D5642D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32005L0036</w:t>
      </w:r>
    </w:p>
    <w:p w14:paraId="4B68F9EF" w14:textId="77777777" w:rsidR="009C4ADB" w:rsidRPr="00595440" w:rsidRDefault="009C4ADB" w:rsidP="0059544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12B47DD8" w14:textId="24EEEF2F" w:rsidR="00C74015" w:rsidRDefault="00000000" w:rsidP="00C922D3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30c odst. 2 větě třetí se slova „</w:t>
      </w:r>
      <w:r w:rsidRPr="003570ED">
        <w:rPr>
          <w:rFonts w:ascii="Times New Roman" w:hAnsi="Times New Roman" w:cs="Times New Roman"/>
          <w:sz w:val="24"/>
          <w:szCs w:val="24"/>
          <w:u w:val="single"/>
        </w:rPr>
        <w:t>až 15c</w:t>
      </w:r>
      <w:r>
        <w:rPr>
          <w:rFonts w:ascii="Times New Roman" w:hAnsi="Times New Roman" w:cs="Times New Roman"/>
          <w:sz w:val="24"/>
          <w:szCs w:val="24"/>
        </w:rPr>
        <w:t>“ nahrazují slovy „</w:t>
      </w:r>
      <w:r w:rsidRPr="003570ED">
        <w:rPr>
          <w:rFonts w:ascii="Times New Roman" w:hAnsi="Times New Roman" w:cs="Times New Roman"/>
          <w:sz w:val="24"/>
          <w:szCs w:val="24"/>
          <w:u w:val="single"/>
        </w:rPr>
        <w:t>a 15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6C8B7674" w14:textId="77777777" w:rsidR="005C6F07" w:rsidRDefault="005C6F07" w:rsidP="00C922D3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0F9461E" w14:textId="54DC0DD2" w:rsidR="009C4ADB" w:rsidRPr="00D5642D" w:rsidRDefault="00000000" w:rsidP="00D5642D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D5642D">
        <w:rPr>
          <w:rFonts w:ascii="Times New Roman" w:hAnsi="Times New Roman" w:cs="Times New Roman"/>
          <w:i/>
          <w:iCs/>
          <w:kern w:val="0"/>
          <w:sz w:val="24"/>
          <w:szCs w:val="24"/>
        </w:rPr>
        <w:t>CELEX</w:t>
      </w:r>
      <w:r w:rsidR="00F37E5A" w:rsidRPr="00D5642D">
        <w:rPr>
          <w:rFonts w:ascii="Times New Roman" w:hAnsi="Times New Roman" w:cs="Times New Roman"/>
          <w:i/>
          <w:iCs/>
          <w:kern w:val="0"/>
          <w:sz w:val="24"/>
          <w:szCs w:val="24"/>
        </w:rPr>
        <w:t>:</w:t>
      </w:r>
      <w:r w:rsidRPr="00D5642D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32005L0036</w:t>
      </w:r>
    </w:p>
    <w:p w14:paraId="4178FE03" w14:textId="77777777" w:rsidR="009C4ADB" w:rsidRDefault="009C4ADB" w:rsidP="00C922D3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032A0C2" w14:textId="23AC233F" w:rsidR="005C6F07" w:rsidRDefault="00000000" w:rsidP="00C922D3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30d odst. 2 větě první, druhé a poslední</w:t>
      </w:r>
      <w:r w:rsidR="00E46C34">
        <w:rPr>
          <w:rFonts w:ascii="Times New Roman" w:hAnsi="Times New Roman" w:cs="Times New Roman"/>
          <w:sz w:val="24"/>
          <w:szCs w:val="24"/>
        </w:rPr>
        <w:t>, v § 30l odst. 3</w:t>
      </w:r>
      <w:r w:rsidR="0022599A">
        <w:rPr>
          <w:rFonts w:ascii="Times New Roman" w:hAnsi="Times New Roman" w:cs="Times New Roman"/>
          <w:sz w:val="24"/>
          <w:szCs w:val="24"/>
        </w:rPr>
        <w:t xml:space="preserve"> </w:t>
      </w:r>
      <w:r w:rsidR="009E08DD">
        <w:rPr>
          <w:rFonts w:ascii="Times New Roman" w:hAnsi="Times New Roman" w:cs="Times New Roman"/>
          <w:sz w:val="24"/>
          <w:szCs w:val="24"/>
        </w:rPr>
        <w:t xml:space="preserve">a v příloze v bodu 2.2 úvodní části ustanovení a v bodu 5 </w:t>
      </w:r>
      <w:r>
        <w:rPr>
          <w:rFonts w:ascii="Times New Roman" w:hAnsi="Times New Roman" w:cs="Times New Roman"/>
          <w:sz w:val="24"/>
          <w:szCs w:val="24"/>
        </w:rPr>
        <w:t>se číslo „</w:t>
      </w:r>
      <w:r w:rsidRPr="003570ED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>“ nahrazuje číslem „</w:t>
      </w:r>
      <w:r w:rsidRPr="003570ED">
        <w:rPr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74105615" w14:textId="77777777" w:rsidR="00832A03" w:rsidRDefault="00832A03" w:rsidP="00C922D3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DB83E92" w14:textId="688697C6" w:rsidR="009C4ADB" w:rsidRPr="00A56AD6" w:rsidRDefault="00000000" w:rsidP="00C922D3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A56AD6">
        <w:rPr>
          <w:rFonts w:ascii="Times New Roman" w:hAnsi="Times New Roman" w:cs="Times New Roman"/>
          <w:i/>
          <w:iCs/>
          <w:kern w:val="0"/>
          <w:sz w:val="24"/>
          <w:szCs w:val="24"/>
        </w:rPr>
        <w:t>CELEX</w:t>
      </w:r>
      <w:r w:rsidR="00F37E5A" w:rsidRPr="00A56AD6">
        <w:rPr>
          <w:rFonts w:ascii="Times New Roman" w:hAnsi="Times New Roman" w:cs="Times New Roman"/>
          <w:i/>
          <w:iCs/>
          <w:kern w:val="0"/>
          <w:sz w:val="24"/>
          <w:szCs w:val="24"/>
        </w:rPr>
        <w:t>:</w:t>
      </w:r>
      <w:r w:rsidRPr="00A56AD6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32005L0036</w:t>
      </w:r>
    </w:p>
    <w:p w14:paraId="6676B964" w14:textId="3E146619" w:rsidR="00A56AD6" w:rsidRPr="00A56AD6" w:rsidRDefault="00000000" w:rsidP="00A56AD6">
      <w:pPr>
        <w:pStyle w:val="Odstavecseseznamem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A56AD6">
        <w:rPr>
          <w:rFonts w:ascii="Times New Roman" w:hAnsi="Times New Roman" w:cs="Times New Roman"/>
          <w:i/>
          <w:iCs/>
          <w:kern w:val="0"/>
          <w:sz w:val="24"/>
          <w:szCs w:val="24"/>
        </w:rPr>
        <w:t>CELEX: 32013L0055</w:t>
      </w:r>
    </w:p>
    <w:p w14:paraId="0080172D" w14:textId="77777777" w:rsidR="009C4ADB" w:rsidRDefault="009C4ADB" w:rsidP="00C922D3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E3B4BF9" w14:textId="4DA45D79" w:rsidR="00832A03" w:rsidRDefault="00000000" w:rsidP="00A30696">
      <w:pPr>
        <w:pStyle w:val="Odstavecseseznamem"/>
        <w:keepNext/>
        <w:numPr>
          <w:ilvl w:val="0"/>
          <w:numId w:val="1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 § 30d </w:t>
      </w:r>
      <w:r w:rsidR="003B54DA">
        <w:rPr>
          <w:rFonts w:ascii="Times New Roman" w:hAnsi="Times New Roman" w:cs="Times New Roman"/>
          <w:sz w:val="24"/>
          <w:szCs w:val="24"/>
        </w:rPr>
        <w:t xml:space="preserve">odst. 3 </w:t>
      </w:r>
      <w:r w:rsidR="00346C4F">
        <w:rPr>
          <w:rFonts w:ascii="Times New Roman" w:hAnsi="Times New Roman" w:cs="Times New Roman"/>
          <w:sz w:val="24"/>
          <w:szCs w:val="24"/>
        </w:rPr>
        <w:t xml:space="preserve">se </w:t>
      </w:r>
      <w:r w:rsidR="00667902">
        <w:rPr>
          <w:rFonts w:ascii="Times New Roman" w:hAnsi="Times New Roman" w:cs="Times New Roman"/>
          <w:sz w:val="24"/>
          <w:szCs w:val="24"/>
        </w:rPr>
        <w:t>slova „</w:t>
      </w:r>
      <w:r w:rsidR="00667902" w:rsidRPr="003570ED">
        <w:rPr>
          <w:rFonts w:ascii="Times New Roman" w:hAnsi="Times New Roman" w:cs="Times New Roman"/>
          <w:sz w:val="24"/>
          <w:szCs w:val="24"/>
          <w:u w:val="single"/>
        </w:rPr>
        <w:t>ve výši 2 000 Kč</w:t>
      </w:r>
      <w:r w:rsidR="00667902">
        <w:rPr>
          <w:rFonts w:ascii="Times New Roman" w:hAnsi="Times New Roman" w:cs="Times New Roman"/>
          <w:sz w:val="24"/>
          <w:szCs w:val="24"/>
        </w:rPr>
        <w:t>“ zrušují</w:t>
      </w:r>
      <w:r w:rsidR="003B54DA">
        <w:rPr>
          <w:rFonts w:ascii="Times New Roman" w:hAnsi="Times New Roman" w:cs="Times New Roman"/>
          <w:sz w:val="24"/>
          <w:szCs w:val="24"/>
        </w:rPr>
        <w:t xml:space="preserve"> a na konci odstavce se doplňuje věta „</w:t>
      </w:r>
      <w:r w:rsidR="003B54DA" w:rsidRPr="002E0D7A">
        <w:rPr>
          <w:rFonts w:ascii="Times New Roman" w:hAnsi="Times New Roman" w:cs="Times New Roman"/>
          <w:kern w:val="0"/>
          <w:sz w:val="24"/>
          <w:szCs w:val="24"/>
        </w:rPr>
        <w:t>Výši poplatku stanoví jiný právní předpis</w:t>
      </w:r>
      <w:r w:rsidR="003B54DA" w:rsidRPr="002E0D7A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12)</w:t>
      </w:r>
      <w:r w:rsidR="003B54DA" w:rsidRPr="002E0D7A">
        <w:rPr>
          <w:rFonts w:ascii="Times New Roman" w:hAnsi="Times New Roman" w:cs="Times New Roman"/>
          <w:kern w:val="0"/>
          <w:sz w:val="24"/>
          <w:szCs w:val="24"/>
        </w:rPr>
        <w:t>.“.</w:t>
      </w:r>
    </w:p>
    <w:p w14:paraId="0649B1F4" w14:textId="77777777" w:rsidR="003B54DA" w:rsidRDefault="003B54DA" w:rsidP="003B54DA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3400D6" w14:textId="72D900EF" w:rsidR="003B54DA" w:rsidRPr="002E0D7A" w:rsidRDefault="00000000" w:rsidP="002E0D7A">
      <w:pPr>
        <w:keepNext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Poznámka pod čarou č. 12 zní</w:t>
      </w:r>
      <w:r w:rsidRPr="003B54DA">
        <w:rPr>
          <w:rFonts w:ascii="Times New Roman" w:hAnsi="Times New Roman" w:cs="Times New Roman"/>
          <w:sz w:val="24"/>
          <w:szCs w:val="24"/>
        </w:rPr>
        <w:t>: „</w:t>
      </w:r>
      <w:r w:rsidRPr="002E0D7A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12)</w:t>
      </w:r>
      <w:r w:rsidRPr="002E0D7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2E0D7A">
        <w:rPr>
          <w:rFonts w:ascii="Times New Roman" w:hAnsi="Times New Roman" w:cs="Times New Roman"/>
          <w:sz w:val="24"/>
          <w:szCs w:val="24"/>
        </w:rPr>
        <w:t>Zákon č. 634/2004 Sb., o správních poplatcích, ve znění pozdějších předpisů.“.</w:t>
      </w:r>
    </w:p>
    <w:p w14:paraId="30D30918" w14:textId="77777777" w:rsidR="00346C4F" w:rsidRDefault="00346C4F" w:rsidP="00595440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667BD1F" w14:textId="2F9DA02E" w:rsidR="009C4ADB" w:rsidRPr="00A56AD6" w:rsidRDefault="00000000" w:rsidP="00595440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A56AD6">
        <w:rPr>
          <w:rFonts w:ascii="Times New Roman" w:hAnsi="Times New Roman" w:cs="Times New Roman"/>
          <w:i/>
          <w:iCs/>
          <w:kern w:val="0"/>
          <w:sz w:val="24"/>
          <w:szCs w:val="24"/>
        </w:rPr>
        <w:t>CELEX</w:t>
      </w:r>
      <w:r w:rsidR="00F37E5A" w:rsidRPr="00A56AD6">
        <w:rPr>
          <w:rFonts w:ascii="Times New Roman" w:hAnsi="Times New Roman" w:cs="Times New Roman"/>
          <w:i/>
          <w:iCs/>
          <w:kern w:val="0"/>
          <w:sz w:val="24"/>
          <w:szCs w:val="24"/>
        </w:rPr>
        <w:t>:</w:t>
      </w:r>
      <w:r w:rsidRPr="00A56AD6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32005L0036</w:t>
      </w:r>
    </w:p>
    <w:p w14:paraId="048CDF99" w14:textId="77777777" w:rsidR="009C4ADB" w:rsidRDefault="009C4ADB" w:rsidP="00595440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ED377B3" w14:textId="1F5F9490" w:rsidR="00A765B4" w:rsidRDefault="00000000" w:rsidP="00805F38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30e odst. 2 se za slovo „vybrané“ </w:t>
      </w:r>
      <w:r w:rsidR="001C189E">
        <w:rPr>
          <w:rFonts w:ascii="Times New Roman" w:hAnsi="Times New Roman" w:cs="Times New Roman"/>
          <w:sz w:val="24"/>
          <w:szCs w:val="24"/>
        </w:rPr>
        <w:t>vkládají</w:t>
      </w:r>
      <w:r>
        <w:rPr>
          <w:rFonts w:ascii="Times New Roman" w:hAnsi="Times New Roman" w:cs="Times New Roman"/>
          <w:sz w:val="24"/>
          <w:szCs w:val="24"/>
        </w:rPr>
        <w:t xml:space="preserve"> slova „a odborné“.</w:t>
      </w:r>
    </w:p>
    <w:p w14:paraId="025C9ECB" w14:textId="09222C4E" w:rsidR="003B54DA" w:rsidRDefault="003B54DA" w:rsidP="002E0D7A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A2EBF9F" w14:textId="7A86C622" w:rsidR="003B54DA" w:rsidRDefault="00000000" w:rsidP="00805F38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30g odst. 2 se text „30r odst. 2“ nahrazuje textem „30r“.</w:t>
      </w:r>
    </w:p>
    <w:p w14:paraId="7E3A4F96" w14:textId="77777777" w:rsidR="00805F38" w:rsidRDefault="00805F38" w:rsidP="003C7E2C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AD791E1" w14:textId="0CDC870E" w:rsidR="00805F38" w:rsidRDefault="00000000" w:rsidP="00805F38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30h odst. 1 se za slovo „</w:t>
      </w:r>
      <w:r w:rsidR="003B54DA">
        <w:rPr>
          <w:rFonts w:ascii="Times New Roman" w:hAnsi="Times New Roman" w:cs="Times New Roman"/>
          <w:sz w:val="24"/>
          <w:szCs w:val="24"/>
        </w:rPr>
        <w:t>činnost</w:t>
      </w:r>
      <w:r>
        <w:rPr>
          <w:rFonts w:ascii="Times New Roman" w:hAnsi="Times New Roman" w:cs="Times New Roman"/>
          <w:sz w:val="24"/>
          <w:szCs w:val="24"/>
        </w:rPr>
        <w:t>“ vkládají slova „</w:t>
      </w:r>
      <w:r w:rsidR="003B54DA" w:rsidRPr="002E0D7A">
        <w:rPr>
          <w:rFonts w:ascii="Times New Roman" w:hAnsi="Times New Roman" w:cs="Times New Roman"/>
          <w:kern w:val="0"/>
          <w:sz w:val="24"/>
          <w:szCs w:val="24"/>
        </w:rPr>
        <w:t>v oboru a specializaci, pro které jí bylo uděleno oprávnění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06FCE027" w14:textId="77777777" w:rsidR="00805F38" w:rsidRPr="003C7E2C" w:rsidRDefault="00805F38" w:rsidP="003C7E2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224688DA" w14:textId="66D24B3E" w:rsidR="00805F38" w:rsidRDefault="00000000" w:rsidP="00805F38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30l </w:t>
      </w:r>
      <w:r w:rsidR="00B97AB5">
        <w:rPr>
          <w:rFonts w:ascii="Times New Roman" w:hAnsi="Times New Roman" w:cs="Times New Roman"/>
          <w:sz w:val="24"/>
          <w:szCs w:val="24"/>
        </w:rPr>
        <w:t>se na konci textu odstavce 1 doplňují slova „</w:t>
      </w:r>
      <w:r w:rsidR="00B97AB5" w:rsidRPr="003570ED">
        <w:rPr>
          <w:rFonts w:ascii="Times New Roman" w:hAnsi="Times New Roman" w:cs="Times New Roman"/>
          <w:sz w:val="24"/>
          <w:szCs w:val="24"/>
          <w:u w:val="single"/>
        </w:rPr>
        <w:t>s uvedením oboru a specializace</w:t>
      </w:r>
      <w:r w:rsidR="000A4BE4">
        <w:rPr>
          <w:rFonts w:ascii="Times New Roman" w:hAnsi="Times New Roman" w:cs="Times New Roman"/>
          <w:sz w:val="24"/>
          <w:szCs w:val="24"/>
          <w:u w:val="single"/>
        </w:rPr>
        <w:t>, pro které mu bylo uděleno oprávnění</w:t>
      </w:r>
      <w:r w:rsidR="00B97AB5">
        <w:rPr>
          <w:rFonts w:ascii="Times New Roman" w:hAnsi="Times New Roman" w:cs="Times New Roman"/>
          <w:sz w:val="24"/>
          <w:szCs w:val="24"/>
        </w:rPr>
        <w:t>“.</w:t>
      </w:r>
    </w:p>
    <w:p w14:paraId="55E7939C" w14:textId="77777777" w:rsidR="0022599A" w:rsidRDefault="0022599A" w:rsidP="00595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B2EF29" w14:textId="0734219C" w:rsidR="009C4ADB" w:rsidRPr="00D5642D" w:rsidRDefault="00000000" w:rsidP="00D5642D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D5642D">
        <w:rPr>
          <w:rFonts w:ascii="Times New Roman" w:hAnsi="Times New Roman" w:cs="Times New Roman"/>
          <w:i/>
          <w:iCs/>
          <w:kern w:val="0"/>
          <w:sz w:val="24"/>
          <w:szCs w:val="24"/>
        </w:rPr>
        <w:t>CELEX</w:t>
      </w:r>
      <w:r w:rsidR="00F37E5A" w:rsidRPr="00D5642D">
        <w:rPr>
          <w:rFonts w:ascii="Times New Roman" w:hAnsi="Times New Roman" w:cs="Times New Roman"/>
          <w:i/>
          <w:iCs/>
          <w:kern w:val="0"/>
          <w:sz w:val="24"/>
          <w:szCs w:val="24"/>
        </w:rPr>
        <w:t>:</w:t>
      </w:r>
      <w:r w:rsidRPr="00D5642D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32005L0036</w:t>
      </w:r>
    </w:p>
    <w:p w14:paraId="02D1D0DA" w14:textId="77777777" w:rsidR="009C4ADB" w:rsidRPr="003C7E2C" w:rsidRDefault="009C4ADB" w:rsidP="009C4A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FBDA04" w14:textId="52D17D17" w:rsidR="0022599A" w:rsidRDefault="00000000" w:rsidP="00805F38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část šestou se vkládá nová část sedmá, která včetně nadpisu zní:</w:t>
      </w:r>
    </w:p>
    <w:p w14:paraId="76E95163" w14:textId="77777777" w:rsidR="0022599A" w:rsidRPr="003C7E2C" w:rsidRDefault="0022599A" w:rsidP="003C7E2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27C1F08A" w14:textId="77777777" w:rsidR="0022599A" w:rsidRPr="006D54D3" w:rsidRDefault="00000000" w:rsidP="00A30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22599A">
        <w:rPr>
          <w:rFonts w:ascii="Times New Roman" w:hAnsi="Times New Roman" w:cs="Times New Roman"/>
          <w:sz w:val="24"/>
          <w:szCs w:val="24"/>
        </w:rPr>
        <w:t>„</w:t>
      </w:r>
      <w:bookmarkStart w:id="41" w:name="_Hlk191893504"/>
      <w:r w:rsidRPr="006D54D3">
        <w:rPr>
          <w:rFonts w:ascii="Times New Roman" w:hAnsi="Times New Roman" w:cs="Times New Roman"/>
          <w:b/>
          <w:bCs/>
          <w:kern w:val="0"/>
          <w:sz w:val="24"/>
          <w:szCs w:val="24"/>
        </w:rPr>
        <w:t>ČÁST SEDMÁ</w:t>
      </w:r>
    </w:p>
    <w:p w14:paraId="5635A46A" w14:textId="77777777" w:rsidR="0022599A" w:rsidRPr="006D54D3" w:rsidRDefault="0022599A" w:rsidP="00A30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62F15EE2" w14:textId="77777777" w:rsidR="0022599A" w:rsidRPr="006D54D3" w:rsidRDefault="00000000" w:rsidP="00A30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D54D3">
        <w:rPr>
          <w:rFonts w:ascii="Times New Roman" w:hAnsi="Times New Roman" w:cs="Times New Roman"/>
          <w:b/>
          <w:bCs/>
          <w:kern w:val="0"/>
          <w:sz w:val="24"/>
          <w:szCs w:val="24"/>
        </w:rPr>
        <w:t>ZRUŠENÍ VNITŘNÍHO PŘEDPISU KOMORY</w:t>
      </w:r>
    </w:p>
    <w:p w14:paraId="60D1DEEA" w14:textId="77777777" w:rsidR="0022599A" w:rsidRPr="003C7E2C" w:rsidRDefault="0022599A" w:rsidP="00A30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6E61968A" w14:textId="77777777" w:rsidR="0022599A" w:rsidRPr="003C7E2C" w:rsidRDefault="00000000" w:rsidP="00A30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3C7E2C">
        <w:rPr>
          <w:rFonts w:ascii="Times New Roman" w:hAnsi="Times New Roman" w:cs="Times New Roman"/>
          <w:kern w:val="0"/>
          <w:sz w:val="24"/>
          <w:szCs w:val="24"/>
        </w:rPr>
        <w:t>§ 30s</w:t>
      </w:r>
    </w:p>
    <w:p w14:paraId="30D91CAD" w14:textId="77777777" w:rsidR="0022599A" w:rsidRPr="003C7E2C" w:rsidRDefault="0022599A" w:rsidP="00A306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76BC2C5E" w14:textId="42930CE2" w:rsidR="00847459" w:rsidRPr="00595440" w:rsidRDefault="00000000" w:rsidP="00595440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95440">
        <w:rPr>
          <w:rFonts w:ascii="Times New Roman" w:hAnsi="Times New Roman" w:cs="Times New Roman"/>
          <w:kern w:val="0"/>
          <w:sz w:val="24"/>
          <w:szCs w:val="24"/>
        </w:rPr>
        <w:t xml:space="preserve">(1) </w:t>
      </w:r>
      <w:r w:rsidR="000A4BE4" w:rsidRPr="002E0D7A">
        <w:rPr>
          <w:rFonts w:ascii="Times New Roman" w:hAnsi="Times New Roman" w:cs="Times New Roman"/>
          <w:sz w:val="24"/>
          <w:szCs w:val="24"/>
        </w:rPr>
        <w:t>Ministerstvo pro místní rozvoj může požádat Komoru o předložení jejích vnitřních předpisů a ta je mu povinna je do 30 dnů ode dne požádání předložit</w:t>
      </w:r>
      <w:r w:rsidRPr="00595440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7D6B80D8" w14:textId="77777777" w:rsidR="00847459" w:rsidRDefault="00847459" w:rsidP="00847459"/>
    <w:p w14:paraId="1B03ABFA" w14:textId="1E620F00" w:rsidR="0022599A" w:rsidRPr="00595440" w:rsidRDefault="00000000" w:rsidP="00595440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A0EE0">
        <w:rPr>
          <w:rFonts w:ascii="Times New Roman" w:hAnsi="Times New Roman" w:cs="Times New Roman"/>
          <w:kern w:val="0"/>
          <w:sz w:val="24"/>
          <w:szCs w:val="24"/>
        </w:rPr>
        <w:t>(</w:t>
      </w:r>
      <w:r>
        <w:rPr>
          <w:rFonts w:ascii="Times New Roman" w:hAnsi="Times New Roman" w:cs="Times New Roman"/>
          <w:kern w:val="0"/>
          <w:sz w:val="24"/>
          <w:szCs w:val="24"/>
        </w:rPr>
        <w:t>2</w:t>
      </w:r>
      <w:r w:rsidRPr="00AA0EE0">
        <w:rPr>
          <w:rFonts w:ascii="Times New Roman" w:hAnsi="Times New Roman" w:cs="Times New Roman"/>
          <w:kern w:val="0"/>
          <w:sz w:val="24"/>
          <w:szCs w:val="24"/>
        </w:rPr>
        <w:t xml:space="preserve">) </w:t>
      </w:r>
      <w:r w:rsidR="000A4BE4" w:rsidRPr="002E0D7A">
        <w:rPr>
          <w:rFonts w:ascii="Times New Roman" w:hAnsi="Times New Roman" w:cs="Times New Roman"/>
          <w:kern w:val="0"/>
          <w:sz w:val="24"/>
          <w:szCs w:val="24"/>
        </w:rPr>
        <w:t>Má-li ministr pro místní rozvoj za to, že vnitřní předpis Komory je v rozporu se zákonem,</w:t>
      </w:r>
      <w:r w:rsidR="000A4BE4" w:rsidRPr="002E0D7A">
        <w:rPr>
          <w:rFonts w:ascii="Times New Roman" w:hAnsi="Times New Roman" w:cs="Times New Roman"/>
          <w:sz w:val="24"/>
          <w:szCs w:val="24"/>
        </w:rPr>
        <w:t xml:space="preserve"> Komora, která jej vydala, překročila meze své působnosti nebo pravomoci nebo jej nevydala zákonem stanoveným způsobem,</w:t>
      </w:r>
      <w:r w:rsidR="000A4BE4" w:rsidRPr="002E0D7A">
        <w:rPr>
          <w:rFonts w:ascii="Times New Roman" w:hAnsi="Times New Roman" w:cs="Times New Roman"/>
          <w:kern w:val="0"/>
          <w:sz w:val="24"/>
          <w:szCs w:val="24"/>
        </w:rPr>
        <w:t xml:space="preserve"> je oprávněn podat návrh na jeho zrušení nebo zrušení jeho části soudem</w:t>
      </w:r>
      <w:r w:rsidRPr="00595440">
        <w:rPr>
          <w:rFonts w:ascii="Times New Roman" w:hAnsi="Times New Roman" w:cs="Times New Roman"/>
          <w:kern w:val="0"/>
          <w:sz w:val="24"/>
          <w:szCs w:val="24"/>
        </w:rPr>
        <w:t>.</w:t>
      </w:r>
      <w:bookmarkEnd w:id="41"/>
      <w:r w:rsidRPr="00595440">
        <w:rPr>
          <w:rFonts w:ascii="Times New Roman" w:hAnsi="Times New Roman" w:cs="Times New Roman"/>
          <w:kern w:val="0"/>
          <w:sz w:val="24"/>
          <w:szCs w:val="24"/>
        </w:rPr>
        <w:t>“.</w:t>
      </w:r>
    </w:p>
    <w:p w14:paraId="7D0D8F01" w14:textId="77777777" w:rsidR="0022599A" w:rsidRPr="003C7E2C" w:rsidRDefault="0022599A" w:rsidP="0022599A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1B777F4" w14:textId="5342C010" w:rsidR="0022599A" w:rsidRPr="0022599A" w:rsidRDefault="00000000" w:rsidP="003C7E2C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E2C">
        <w:rPr>
          <w:rFonts w:ascii="Times New Roman" w:hAnsi="Times New Roman" w:cs="Times New Roman"/>
          <w:kern w:val="0"/>
          <w:sz w:val="24"/>
          <w:szCs w:val="24"/>
        </w:rPr>
        <w:t>Dosavadní část sedmá se označuje jako část osmá.</w:t>
      </w:r>
    </w:p>
    <w:p w14:paraId="4EE9F5B7" w14:textId="77777777" w:rsidR="00832A03" w:rsidRPr="00832A03" w:rsidRDefault="00832A03" w:rsidP="00C922D3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38BD302" w14:textId="5089B33A" w:rsidR="00832A03" w:rsidRDefault="00000000" w:rsidP="00C922D3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32 se odstavec 2 zrušuje.</w:t>
      </w:r>
    </w:p>
    <w:p w14:paraId="679C4197" w14:textId="77777777" w:rsidR="00832A03" w:rsidRDefault="00832A03" w:rsidP="00C922D3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4CC400B" w14:textId="61F626DA" w:rsidR="00832A03" w:rsidRDefault="00000000" w:rsidP="00C922D3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Dosavadní odstavec 3 se označuje jako odstavec 2.</w:t>
      </w:r>
    </w:p>
    <w:p w14:paraId="3A6534EB" w14:textId="77777777" w:rsidR="00832A03" w:rsidRDefault="00832A03" w:rsidP="00C922D3">
      <w:pPr>
        <w:pStyle w:val="Odstavecseseznamem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61F90B1" w14:textId="2183F76B" w:rsidR="00832A03" w:rsidRDefault="00000000" w:rsidP="00C922D3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32 se na konci textu odstavce 2 doplňují slova „</w:t>
      </w:r>
      <w:bookmarkStart w:id="42" w:name="_Hlk164256759"/>
      <w:r w:rsidRPr="00832A03">
        <w:rPr>
          <w:rFonts w:ascii="Times New Roman" w:hAnsi="Times New Roman" w:cs="Times New Roman"/>
          <w:sz w:val="24"/>
          <w:szCs w:val="24"/>
        </w:rPr>
        <w:t xml:space="preserve">; </w:t>
      </w:r>
      <w:r w:rsidR="0004298F">
        <w:rPr>
          <w:rFonts w:ascii="Times New Roman" w:hAnsi="Times New Roman" w:cs="Times New Roman"/>
          <w:sz w:val="24"/>
          <w:szCs w:val="24"/>
        </w:rPr>
        <w:t xml:space="preserve">§ </w:t>
      </w:r>
      <w:r w:rsidRPr="00832A03">
        <w:rPr>
          <w:rFonts w:ascii="Times New Roman" w:hAnsi="Times New Roman" w:cs="Times New Roman"/>
          <w:sz w:val="24"/>
          <w:szCs w:val="24"/>
        </w:rPr>
        <w:t>9 odst. 1 se použije obdobně</w:t>
      </w:r>
      <w:bookmarkEnd w:id="42"/>
      <w:r w:rsidRPr="00832A03">
        <w:rPr>
          <w:rFonts w:ascii="Times New Roman" w:hAnsi="Times New Roman" w:cs="Times New Roman"/>
          <w:sz w:val="24"/>
          <w:szCs w:val="24"/>
        </w:rPr>
        <w:t>“.</w:t>
      </w:r>
    </w:p>
    <w:p w14:paraId="56ED5FD5" w14:textId="77777777" w:rsidR="00832A03" w:rsidRDefault="00832A03" w:rsidP="002E0D7A"/>
    <w:p w14:paraId="3067BD52" w14:textId="77777777" w:rsidR="00CB3B62" w:rsidRDefault="00CB3B62" w:rsidP="00AE62BB">
      <w:pPr>
        <w:widowControl w:val="0"/>
        <w:autoSpaceDE w:val="0"/>
        <w:autoSpaceDN w:val="0"/>
        <w:adjustRightInd w:val="0"/>
        <w:spacing w:after="0" w:line="240" w:lineRule="auto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</w:p>
    <w:p w14:paraId="0402ADC0" w14:textId="6E8E2E2B" w:rsidR="00CB3B62" w:rsidRDefault="00000000" w:rsidP="002153E2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Čl. II</w:t>
      </w:r>
    </w:p>
    <w:p w14:paraId="4F9B28B5" w14:textId="77777777" w:rsidR="00CB3B62" w:rsidRDefault="00CB3B62" w:rsidP="002153E2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090886" w14:textId="2328DF61" w:rsidR="00CB3B62" w:rsidRPr="003C7E2C" w:rsidRDefault="00000000" w:rsidP="002153E2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7E2C">
        <w:rPr>
          <w:rFonts w:ascii="Times New Roman" w:hAnsi="Times New Roman" w:cs="Times New Roman"/>
          <w:b/>
          <w:bCs/>
          <w:sz w:val="24"/>
          <w:szCs w:val="24"/>
        </w:rPr>
        <w:t>Přechodná ustanovení</w:t>
      </w:r>
    </w:p>
    <w:p w14:paraId="1FB3CE28" w14:textId="77777777" w:rsidR="00CB3B62" w:rsidRDefault="00CB3B62" w:rsidP="002153E2">
      <w:pPr>
        <w:keepNext/>
        <w:widowControl w:val="0"/>
        <w:autoSpaceDE w:val="0"/>
        <w:autoSpaceDN w:val="0"/>
        <w:adjustRightInd w:val="0"/>
        <w:spacing w:after="0" w:line="240" w:lineRule="auto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</w:p>
    <w:p w14:paraId="7D426452" w14:textId="0C206D94" w:rsidR="00CB3B62" w:rsidRPr="00CB3B62" w:rsidRDefault="00000000" w:rsidP="007F51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B62">
        <w:rPr>
          <w:rFonts w:ascii="Times New Roman" w:hAnsi="Times New Roman" w:cs="Times New Roman"/>
          <w:sz w:val="24"/>
          <w:szCs w:val="24"/>
        </w:rPr>
        <w:t xml:space="preserve">1. Autorizace v oboru stavby vodního hospodářství a krajinného inženýrství podle </w:t>
      </w:r>
      <w:r w:rsidR="00D01F81">
        <w:rPr>
          <w:rFonts w:ascii="Times New Roman" w:hAnsi="Times New Roman" w:cs="Times New Roman"/>
          <w:sz w:val="24"/>
          <w:szCs w:val="24"/>
        </w:rPr>
        <w:t xml:space="preserve">zákona č. </w:t>
      </w:r>
      <w:r w:rsidR="00D01F81" w:rsidRPr="00D01F81">
        <w:rPr>
          <w:rFonts w:ascii="Times New Roman" w:hAnsi="Times New Roman" w:cs="Times New Roman"/>
          <w:sz w:val="24"/>
          <w:szCs w:val="24"/>
        </w:rPr>
        <w:t>360/1992 Sb.</w:t>
      </w:r>
      <w:r w:rsidR="00D01F81">
        <w:rPr>
          <w:rFonts w:ascii="Times New Roman" w:hAnsi="Times New Roman" w:cs="Times New Roman"/>
          <w:sz w:val="24"/>
          <w:szCs w:val="24"/>
        </w:rPr>
        <w:t xml:space="preserve"> účinného přede dnem nabytí účinnosti tohoto zákona</w:t>
      </w:r>
      <w:r w:rsidRPr="00CB3B62">
        <w:rPr>
          <w:rFonts w:ascii="Times New Roman" w:hAnsi="Times New Roman" w:cs="Times New Roman"/>
          <w:sz w:val="24"/>
          <w:szCs w:val="24"/>
        </w:rPr>
        <w:t xml:space="preserve"> se považuje za autorizaci v oboru vodohospodářské stavby podle tohoto zákona. </w:t>
      </w:r>
    </w:p>
    <w:p w14:paraId="770F8AA8" w14:textId="77777777" w:rsidR="00CB3B62" w:rsidRPr="00CB3B62" w:rsidRDefault="00CB3B62" w:rsidP="007F51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A474C63" w14:textId="53187CDD" w:rsidR="00CB3B62" w:rsidRPr="00CB3B62" w:rsidRDefault="00000000" w:rsidP="007F51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B62">
        <w:rPr>
          <w:rFonts w:ascii="Times New Roman" w:hAnsi="Times New Roman" w:cs="Times New Roman"/>
          <w:sz w:val="24"/>
          <w:szCs w:val="24"/>
        </w:rPr>
        <w:t xml:space="preserve">2. Autorizace v oboru technika prostředí staveb podle </w:t>
      </w:r>
      <w:r w:rsidR="00AE02A3">
        <w:rPr>
          <w:rFonts w:ascii="Times New Roman" w:hAnsi="Times New Roman" w:cs="Times New Roman"/>
          <w:sz w:val="24"/>
          <w:szCs w:val="24"/>
        </w:rPr>
        <w:t xml:space="preserve">zákona č. </w:t>
      </w:r>
      <w:r w:rsidR="00AE02A3" w:rsidRPr="00D01F81">
        <w:rPr>
          <w:rFonts w:ascii="Times New Roman" w:hAnsi="Times New Roman" w:cs="Times New Roman"/>
          <w:sz w:val="24"/>
          <w:szCs w:val="24"/>
        </w:rPr>
        <w:t>360/1992 Sb.</w:t>
      </w:r>
      <w:r w:rsidR="00AE02A3">
        <w:rPr>
          <w:rFonts w:ascii="Times New Roman" w:hAnsi="Times New Roman" w:cs="Times New Roman"/>
          <w:sz w:val="24"/>
          <w:szCs w:val="24"/>
        </w:rPr>
        <w:t xml:space="preserve"> účinného přede dnem nabytí účinnosti tohoto zákona</w:t>
      </w:r>
      <w:r w:rsidR="00AE02A3" w:rsidRPr="00CB3B62">
        <w:rPr>
          <w:rFonts w:ascii="Times New Roman" w:hAnsi="Times New Roman" w:cs="Times New Roman"/>
          <w:sz w:val="24"/>
          <w:szCs w:val="24"/>
        </w:rPr>
        <w:t xml:space="preserve"> </w:t>
      </w:r>
      <w:r w:rsidRPr="00CB3B62">
        <w:rPr>
          <w:rFonts w:ascii="Times New Roman" w:hAnsi="Times New Roman" w:cs="Times New Roman"/>
          <w:sz w:val="24"/>
          <w:szCs w:val="24"/>
        </w:rPr>
        <w:t xml:space="preserve">se považuje za autorizaci v oboru technická zařízení budov podle tohoto zákona. </w:t>
      </w:r>
    </w:p>
    <w:p w14:paraId="0C4A4776" w14:textId="77777777" w:rsidR="00CB3B62" w:rsidRPr="00CB3B62" w:rsidRDefault="00CB3B62" w:rsidP="007F51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99EF34" w14:textId="6D7B09AB" w:rsidR="00832A03" w:rsidRDefault="00000000" w:rsidP="007F51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3B62">
        <w:rPr>
          <w:rFonts w:ascii="Times New Roman" w:hAnsi="Times New Roman" w:cs="Times New Roman"/>
          <w:sz w:val="24"/>
          <w:szCs w:val="24"/>
        </w:rPr>
        <w:t xml:space="preserve">3. Autorizace v oboru stavby pro plnění funkce lesa podle </w:t>
      </w:r>
      <w:r w:rsidR="00AE02A3">
        <w:rPr>
          <w:rFonts w:ascii="Times New Roman" w:hAnsi="Times New Roman" w:cs="Times New Roman"/>
          <w:sz w:val="24"/>
          <w:szCs w:val="24"/>
        </w:rPr>
        <w:t xml:space="preserve">zákona č. </w:t>
      </w:r>
      <w:r w:rsidR="00AE02A3" w:rsidRPr="00D01F81">
        <w:rPr>
          <w:rFonts w:ascii="Times New Roman" w:hAnsi="Times New Roman" w:cs="Times New Roman"/>
          <w:sz w:val="24"/>
          <w:szCs w:val="24"/>
        </w:rPr>
        <w:t>360/1992 Sb.</w:t>
      </w:r>
      <w:r w:rsidR="00AE02A3">
        <w:rPr>
          <w:rFonts w:ascii="Times New Roman" w:hAnsi="Times New Roman" w:cs="Times New Roman"/>
          <w:sz w:val="24"/>
          <w:szCs w:val="24"/>
        </w:rPr>
        <w:t xml:space="preserve"> účinného přede dnem nabytí účinnosti tohoto zákona</w:t>
      </w:r>
      <w:r w:rsidR="00AE02A3" w:rsidRPr="00CB3B62">
        <w:rPr>
          <w:rFonts w:ascii="Times New Roman" w:hAnsi="Times New Roman" w:cs="Times New Roman"/>
          <w:sz w:val="24"/>
          <w:szCs w:val="24"/>
        </w:rPr>
        <w:t xml:space="preserve"> </w:t>
      </w:r>
      <w:r w:rsidRPr="00CB3B62">
        <w:rPr>
          <w:rFonts w:ascii="Times New Roman" w:hAnsi="Times New Roman" w:cs="Times New Roman"/>
          <w:sz w:val="24"/>
          <w:szCs w:val="24"/>
        </w:rPr>
        <w:t>se považuje za autorizaci v oboru vodohospodářské stavby podle tohoto zákona.</w:t>
      </w:r>
    </w:p>
    <w:p w14:paraId="5C8CDC9F" w14:textId="77777777" w:rsidR="00E214ED" w:rsidRDefault="00E214ED" w:rsidP="007F51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0F8ACBF" w14:textId="557901EB" w:rsidR="00E214ED" w:rsidRPr="00E214ED" w:rsidRDefault="00000000" w:rsidP="00E214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E214ED">
        <w:rPr>
          <w:rFonts w:ascii="Times New Roman" w:hAnsi="Times New Roman" w:cs="Times New Roman"/>
          <w:sz w:val="24"/>
          <w:szCs w:val="24"/>
        </w:rPr>
        <w:t>Délka funkční</w:t>
      </w:r>
      <w:r>
        <w:rPr>
          <w:rFonts w:ascii="Times New Roman" w:hAnsi="Times New Roman" w:cs="Times New Roman"/>
          <w:sz w:val="24"/>
          <w:szCs w:val="24"/>
        </w:rPr>
        <w:t>ho</w:t>
      </w:r>
      <w:r w:rsidRPr="00E214ED">
        <w:rPr>
          <w:rFonts w:ascii="Times New Roman" w:hAnsi="Times New Roman" w:cs="Times New Roman"/>
          <w:sz w:val="24"/>
          <w:szCs w:val="24"/>
        </w:rPr>
        <w:t xml:space="preserve"> období členů představenstva, dozorčí rady a stavovského soudu České komory architektů a České komory autorizovaných inženýrů a techniků činných ve výstavbě zvolených přede dnem nabytí účinnosti tohoto zákona se řídí § 25 zákona č. 360/1992 Sb.</w:t>
      </w:r>
      <w:r w:rsidR="00945075">
        <w:rPr>
          <w:rFonts w:ascii="Times New Roman" w:hAnsi="Times New Roman" w:cs="Times New Roman"/>
          <w:sz w:val="24"/>
          <w:szCs w:val="24"/>
        </w:rPr>
        <w:t>,</w:t>
      </w:r>
      <w:r w:rsidRPr="00E214ED">
        <w:rPr>
          <w:rFonts w:ascii="Times New Roman" w:hAnsi="Times New Roman" w:cs="Times New Roman"/>
          <w:sz w:val="24"/>
          <w:szCs w:val="24"/>
        </w:rPr>
        <w:t xml:space="preserve"> ve znění </w:t>
      </w:r>
      <w:r w:rsidR="00945075">
        <w:rPr>
          <w:rFonts w:ascii="Times New Roman" w:hAnsi="Times New Roman" w:cs="Times New Roman"/>
          <w:sz w:val="24"/>
          <w:szCs w:val="24"/>
        </w:rPr>
        <w:t xml:space="preserve">účinném </w:t>
      </w:r>
      <w:r w:rsidRPr="00E214ED">
        <w:rPr>
          <w:rFonts w:ascii="Times New Roman" w:hAnsi="Times New Roman" w:cs="Times New Roman"/>
          <w:sz w:val="24"/>
          <w:szCs w:val="24"/>
        </w:rPr>
        <w:t>přede dnem nabytí účinnosti tohoto zákona.</w:t>
      </w:r>
    </w:p>
    <w:p w14:paraId="210B6CBB" w14:textId="77777777" w:rsidR="00832A03" w:rsidRDefault="00832A03" w:rsidP="00C922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4F4273" w14:textId="77777777" w:rsidR="00BF26C5" w:rsidRDefault="00BF26C5" w:rsidP="00150247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E83E0A" w14:textId="35D471B3" w:rsidR="00AA7225" w:rsidRDefault="00000000" w:rsidP="00150247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ČÁST </w:t>
      </w:r>
      <w:r w:rsidR="00847459">
        <w:rPr>
          <w:rFonts w:ascii="Times New Roman" w:hAnsi="Times New Roman" w:cs="Times New Roman"/>
          <w:sz w:val="24"/>
          <w:szCs w:val="24"/>
        </w:rPr>
        <w:t>DRUHÁ</w:t>
      </w:r>
    </w:p>
    <w:p w14:paraId="2EA0F4D4" w14:textId="77777777" w:rsidR="00AA7225" w:rsidRDefault="00AA7225" w:rsidP="00150247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CB3AB8" w14:textId="407D39DA" w:rsidR="00AA7225" w:rsidRDefault="00000000" w:rsidP="00150247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7225">
        <w:rPr>
          <w:rFonts w:ascii="Times New Roman" w:hAnsi="Times New Roman" w:cs="Times New Roman"/>
          <w:b/>
          <w:bCs/>
          <w:sz w:val="24"/>
          <w:szCs w:val="24"/>
        </w:rPr>
        <w:t>Změna zákona o zeměměřictví</w:t>
      </w:r>
    </w:p>
    <w:p w14:paraId="58B67D33" w14:textId="77777777" w:rsidR="00AA7225" w:rsidRPr="00832A03" w:rsidRDefault="00AA7225" w:rsidP="00150247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986AE6" w14:textId="321AA50A" w:rsidR="00AA7225" w:rsidRDefault="00000000" w:rsidP="00150247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5817">
        <w:rPr>
          <w:rFonts w:ascii="Times New Roman" w:hAnsi="Times New Roman" w:cs="Times New Roman"/>
          <w:sz w:val="24"/>
          <w:szCs w:val="24"/>
        </w:rPr>
        <w:t>Čl.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5817">
        <w:rPr>
          <w:rFonts w:ascii="Times New Roman" w:hAnsi="Times New Roman" w:cs="Times New Roman"/>
          <w:sz w:val="24"/>
          <w:szCs w:val="24"/>
        </w:rPr>
        <w:t>I</w:t>
      </w:r>
      <w:r w:rsidR="00847459">
        <w:rPr>
          <w:rFonts w:ascii="Times New Roman" w:hAnsi="Times New Roman" w:cs="Times New Roman"/>
          <w:sz w:val="24"/>
          <w:szCs w:val="24"/>
        </w:rPr>
        <w:t>II</w:t>
      </w:r>
    </w:p>
    <w:p w14:paraId="6413C5D3" w14:textId="77777777" w:rsidR="00AA7225" w:rsidRPr="00735817" w:rsidRDefault="00AA7225" w:rsidP="00150247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5D0DC2" w14:textId="65E0B655" w:rsidR="008302DD" w:rsidRDefault="00000000" w:rsidP="00C922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225">
        <w:rPr>
          <w:rFonts w:ascii="Times New Roman" w:hAnsi="Times New Roman" w:cs="Times New Roman"/>
          <w:sz w:val="24"/>
          <w:szCs w:val="24"/>
        </w:rPr>
        <w:t xml:space="preserve">Zákon </w:t>
      </w:r>
      <w:bookmarkStart w:id="43" w:name="_Hlk164257038"/>
      <w:r w:rsidRPr="00AA7225">
        <w:rPr>
          <w:rFonts w:ascii="Times New Roman" w:hAnsi="Times New Roman" w:cs="Times New Roman"/>
          <w:sz w:val="24"/>
          <w:szCs w:val="24"/>
        </w:rPr>
        <w:t>č. 200/1994 Sb., o zeměměřictví a o změně a doplnění některých zákonů souvisejících s</w:t>
      </w:r>
      <w:r w:rsidR="00C922D3">
        <w:rPr>
          <w:rFonts w:ascii="Times New Roman" w:hAnsi="Times New Roman" w:cs="Times New Roman"/>
          <w:sz w:val="24"/>
          <w:szCs w:val="24"/>
        </w:rPr>
        <w:t> </w:t>
      </w:r>
      <w:r w:rsidRPr="00AA7225">
        <w:rPr>
          <w:rFonts w:ascii="Times New Roman" w:hAnsi="Times New Roman" w:cs="Times New Roman"/>
          <w:sz w:val="24"/>
          <w:szCs w:val="24"/>
        </w:rPr>
        <w:t>jeho zavedením</w:t>
      </w:r>
      <w:bookmarkEnd w:id="43"/>
      <w:r w:rsidRPr="00AA7225">
        <w:rPr>
          <w:rFonts w:ascii="Times New Roman" w:hAnsi="Times New Roman" w:cs="Times New Roman"/>
          <w:sz w:val="24"/>
          <w:szCs w:val="24"/>
        </w:rPr>
        <w:t>, ve znění zákona č. 120/2000 Sb., zákona č. 186/2001 Sb., zákona č. 319/2004 Sb., zákona č. 413/2005 Sb., zákona č. 444/2005 Sb., zákona č. 124/2008 Sb., zákona č.</w:t>
      </w:r>
      <w:r w:rsidR="007F6562">
        <w:rPr>
          <w:rFonts w:ascii="Times New Roman" w:hAnsi="Times New Roman" w:cs="Times New Roman"/>
          <w:sz w:val="24"/>
          <w:szCs w:val="24"/>
        </w:rPr>
        <w:t> </w:t>
      </w:r>
      <w:r w:rsidRPr="00AA7225">
        <w:rPr>
          <w:rFonts w:ascii="Times New Roman" w:hAnsi="Times New Roman" w:cs="Times New Roman"/>
          <w:sz w:val="24"/>
          <w:szCs w:val="24"/>
        </w:rPr>
        <w:t>189/2008 Sb., zákona č. 223/2009 Sb., zákona č. 281/2009 Sb., zákona č. 380/2009 Sb., zákona č. 350/2012 Sb., zákona č. 257/2013 Sb., zákona č. 298/2016 Sb., zákona č. 183/2017 Sb., zákona č. 47/2020 Sb.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A7225">
        <w:rPr>
          <w:rFonts w:ascii="Times New Roman" w:hAnsi="Times New Roman" w:cs="Times New Roman"/>
          <w:sz w:val="24"/>
          <w:szCs w:val="24"/>
        </w:rPr>
        <w:t xml:space="preserve"> zákona č. 284/2021 Sb.</w:t>
      </w:r>
      <w:r w:rsidR="00E57702">
        <w:rPr>
          <w:rFonts w:ascii="Times New Roman" w:hAnsi="Times New Roman" w:cs="Times New Roman"/>
          <w:sz w:val="24"/>
          <w:szCs w:val="24"/>
        </w:rPr>
        <w:t>,</w:t>
      </w:r>
      <w:r w:rsidRPr="00E57702">
        <w:rPr>
          <w:rFonts w:ascii="Times New Roman" w:hAnsi="Times New Roman" w:cs="Times New Roman"/>
          <w:sz w:val="24"/>
          <w:szCs w:val="24"/>
        </w:rPr>
        <w:t xml:space="preserve"> zákona č. </w:t>
      </w:r>
      <w:r w:rsidRPr="00AA7225">
        <w:rPr>
          <w:rFonts w:ascii="Times New Roman" w:hAnsi="Times New Roman" w:cs="Times New Roman"/>
          <w:sz w:val="24"/>
          <w:szCs w:val="24"/>
        </w:rPr>
        <w:t>88/2023 Sb</w:t>
      </w:r>
      <w:r>
        <w:rPr>
          <w:rFonts w:ascii="Times New Roman" w:hAnsi="Times New Roman" w:cs="Times New Roman"/>
          <w:sz w:val="24"/>
          <w:szCs w:val="24"/>
        </w:rPr>
        <w:t>.</w:t>
      </w:r>
      <w:r w:rsidR="003C7E2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zákona č. </w:t>
      </w:r>
      <w:r w:rsidRPr="00AA7225">
        <w:rPr>
          <w:rFonts w:ascii="Times New Roman" w:hAnsi="Times New Roman" w:cs="Times New Roman"/>
          <w:sz w:val="24"/>
          <w:szCs w:val="24"/>
        </w:rPr>
        <w:t>202/2023 Sb.</w:t>
      </w:r>
      <w:r w:rsidR="003C7E2C">
        <w:rPr>
          <w:rFonts w:ascii="Times New Roman" w:hAnsi="Times New Roman" w:cs="Times New Roman"/>
          <w:sz w:val="24"/>
          <w:szCs w:val="24"/>
        </w:rPr>
        <w:t xml:space="preserve"> a zákona č. 87/2025 Sb.</w:t>
      </w:r>
      <w:r w:rsidRPr="00AA7225">
        <w:rPr>
          <w:rFonts w:ascii="Times New Roman" w:hAnsi="Times New Roman" w:cs="Times New Roman"/>
          <w:sz w:val="24"/>
          <w:szCs w:val="24"/>
        </w:rPr>
        <w:t>, se mění takto:</w:t>
      </w:r>
    </w:p>
    <w:p w14:paraId="3EEA27C9" w14:textId="77777777" w:rsidR="008302DD" w:rsidRDefault="008302DD" w:rsidP="00C922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715BD7" w14:textId="12704D90" w:rsidR="008302DD" w:rsidRDefault="00000000" w:rsidP="003C7E2C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16 odst. 1 se za písmeno e) vkládá nové písmeno f), které zní:</w:t>
      </w:r>
    </w:p>
    <w:p w14:paraId="1E29A3AA" w14:textId="77777777" w:rsidR="008302DD" w:rsidRDefault="008302DD" w:rsidP="00C922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EB1841" w14:textId="242EC7BB" w:rsidR="008302DD" w:rsidRDefault="00000000" w:rsidP="007F516A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8302DD">
        <w:rPr>
          <w:rFonts w:ascii="Times New Roman" w:hAnsi="Times New Roman" w:cs="Times New Roman"/>
          <w:sz w:val="24"/>
          <w:szCs w:val="24"/>
        </w:rPr>
        <w:t>f) vést evidenci výsledků, které ověřil, jako chronologický seznam dokumentů v</w:t>
      </w:r>
      <w:r w:rsidR="004259A1">
        <w:rPr>
          <w:rFonts w:ascii="Times New Roman" w:hAnsi="Times New Roman" w:cs="Times New Roman"/>
          <w:sz w:val="24"/>
          <w:szCs w:val="24"/>
        </w:rPr>
        <w:t> </w:t>
      </w:r>
      <w:r w:rsidRPr="008302DD">
        <w:rPr>
          <w:rFonts w:ascii="Times New Roman" w:hAnsi="Times New Roman" w:cs="Times New Roman"/>
          <w:sz w:val="24"/>
          <w:szCs w:val="24"/>
        </w:rPr>
        <w:t>digitální podobě prostřednictvím elektronického nástroje k tomu určeného Komorou</w:t>
      </w:r>
      <w:r w:rsidR="00D81DE1">
        <w:rPr>
          <w:rFonts w:ascii="Times New Roman" w:hAnsi="Times New Roman" w:cs="Times New Roman"/>
          <w:sz w:val="24"/>
          <w:szCs w:val="24"/>
        </w:rPr>
        <w:t xml:space="preserve"> </w:t>
      </w:r>
      <w:r w:rsidR="00D81DE1" w:rsidRPr="008302DD">
        <w:rPr>
          <w:rFonts w:ascii="Times New Roman" w:hAnsi="Times New Roman" w:cs="Times New Roman"/>
          <w:sz w:val="24"/>
          <w:szCs w:val="24"/>
        </w:rPr>
        <w:t>(dále jen „digitální autorizační deník“)</w:t>
      </w:r>
      <w:r w:rsidRPr="008302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63D7DEB9" w14:textId="77777777" w:rsidR="008302DD" w:rsidRDefault="008302DD" w:rsidP="00C922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D2A696" w14:textId="5CA1A4C8" w:rsidR="008302DD" w:rsidRDefault="00000000" w:rsidP="007F516A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Dosavadní písmena f) a g) se označují jako písmena g) a h).</w:t>
      </w:r>
    </w:p>
    <w:p w14:paraId="2045924E" w14:textId="77777777" w:rsidR="008302DD" w:rsidRDefault="008302DD" w:rsidP="00C922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D025AC" w14:textId="13FC1456" w:rsidR="008302DD" w:rsidRDefault="00000000" w:rsidP="008302DD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16b odst. 4 písm. a) se slova „</w:t>
      </w:r>
      <w:r w:rsidRPr="008302DD">
        <w:rPr>
          <w:rFonts w:ascii="Times New Roman" w:hAnsi="Times New Roman" w:cs="Times New Roman"/>
          <w:sz w:val="24"/>
          <w:szCs w:val="24"/>
        </w:rPr>
        <w:t>fyzické osoby, která zeměměřické činnosti vykonala</w:t>
      </w:r>
      <w:r>
        <w:rPr>
          <w:rFonts w:ascii="Times New Roman" w:hAnsi="Times New Roman" w:cs="Times New Roman"/>
          <w:sz w:val="24"/>
          <w:szCs w:val="24"/>
        </w:rPr>
        <w:t>“ nahrazují slovy „</w:t>
      </w:r>
      <w:r w:rsidRPr="008302DD">
        <w:rPr>
          <w:rFonts w:ascii="Times New Roman" w:hAnsi="Times New Roman" w:cs="Times New Roman"/>
          <w:sz w:val="24"/>
          <w:szCs w:val="24"/>
        </w:rPr>
        <w:t>vojáka v činné službě nebo zaměstnance, který zeměměřické činnosti vykonal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57347A31" w14:textId="77777777" w:rsidR="008302DD" w:rsidRDefault="008302DD" w:rsidP="003C7E2C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46D40E7" w14:textId="58E554E0" w:rsidR="008302DD" w:rsidRPr="003C7E2C" w:rsidRDefault="00000000" w:rsidP="008302DD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16c odst. 3 písm. b) se slova „</w:t>
      </w:r>
      <w:r w:rsidRPr="008302DD">
        <w:rPr>
          <w:rFonts w:ascii="Times New Roman" w:hAnsi="Times New Roman" w:cs="Times New Roman"/>
          <w:sz w:val="24"/>
          <w:szCs w:val="24"/>
        </w:rPr>
        <w:t>činnostech, pro jejichž ověřování žádá o udělení úředního oprávnění</w:t>
      </w:r>
      <w:r>
        <w:rPr>
          <w:rFonts w:ascii="Times New Roman" w:hAnsi="Times New Roman" w:cs="Times New Roman"/>
          <w:sz w:val="24"/>
          <w:szCs w:val="24"/>
        </w:rPr>
        <w:t xml:space="preserve">“ nahrazují </w:t>
      </w:r>
      <w:r w:rsidRPr="008302DD">
        <w:rPr>
          <w:rFonts w:ascii="Times New Roman" w:hAnsi="Times New Roman" w:cs="Times New Roman"/>
          <w:sz w:val="24"/>
          <w:szCs w:val="24"/>
        </w:rPr>
        <w:t>slovy „</w:t>
      </w:r>
      <w:r w:rsidRPr="003C7E2C">
        <w:rPr>
          <w:rFonts w:ascii="Times New Roman" w:hAnsi="Times New Roman" w:cs="Times New Roman"/>
          <w:kern w:val="0"/>
          <w:sz w:val="24"/>
          <w:szCs w:val="24"/>
        </w:rPr>
        <w:t xml:space="preserve">zeměměřických činnostech pro potřeby obrany </w:t>
      </w:r>
      <w:r w:rsidRPr="003C7E2C">
        <w:rPr>
          <w:rFonts w:ascii="Times New Roman" w:hAnsi="Times New Roman" w:cs="Times New Roman"/>
          <w:kern w:val="0"/>
          <w:sz w:val="24"/>
          <w:szCs w:val="24"/>
        </w:rPr>
        <w:lastRenderedPageBreak/>
        <w:t>státu“.</w:t>
      </w:r>
    </w:p>
    <w:p w14:paraId="6ADC6F3E" w14:textId="77777777" w:rsidR="008302DD" w:rsidRPr="003C7E2C" w:rsidRDefault="008302DD" w:rsidP="003C7E2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B6DB598" w14:textId="0FC345D1" w:rsidR="008302DD" w:rsidRPr="003C7E2C" w:rsidRDefault="00000000" w:rsidP="008302DD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16c odst. 3 písm. c) se za slovo „činností“ </w:t>
      </w:r>
      <w:r w:rsidR="00191801">
        <w:rPr>
          <w:rFonts w:ascii="Times New Roman" w:hAnsi="Times New Roman" w:cs="Times New Roman"/>
          <w:sz w:val="24"/>
          <w:szCs w:val="24"/>
        </w:rPr>
        <w:t xml:space="preserve">vkládají </w:t>
      </w:r>
      <w:r w:rsidR="00191801" w:rsidRPr="00191801">
        <w:rPr>
          <w:rFonts w:ascii="Times New Roman" w:hAnsi="Times New Roman" w:cs="Times New Roman"/>
          <w:sz w:val="24"/>
          <w:szCs w:val="24"/>
        </w:rPr>
        <w:t>slova „</w:t>
      </w:r>
      <w:r w:rsidR="00191801" w:rsidRPr="003C7E2C">
        <w:rPr>
          <w:rFonts w:ascii="Times New Roman" w:hAnsi="Times New Roman" w:cs="Times New Roman"/>
          <w:kern w:val="0"/>
          <w:sz w:val="24"/>
          <w:szCs w:val="24"/>
        </w:rPr>
        <w:t>pro potřeby obrany státu“.</w:t>
      </w:r>
    </w:p>
    <w:p w14:paraId="3E6B23D8" w14:textId="77777777" w:rsidR="00191801" w:rsidRPr="003C7E2C" w:rsidRDefault="00191801" w:rsidP="003C7E2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A32EAEB" w14:textId="56ACF8D4" w:rsidR="00191801" w:rsidRDefault="00000000" w:rsidP="008302DD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16c odst. 4 </w:t>
      </w:r>
      <w:r w:rsidR="000A68A4">
        <w:rPr>
          <w:rFonts w:ascii="Times New Roman" w:hAnsi="Times New Roman" w:cs="Times New Roman"/>
          <w:sz w:val="24"/>
          <w:szCs w:val="24"/>
        </w:rPr>
        <w:t xml:space="preserve">větě první </w:t>
      </w:r>
      <w:r>
        <w:rPr>
          <w:rFonts w:ascii="Times New Roman" w:hAnsi="Times New Roman" w:cs="Times New Roman"/>
          <w:sz w:val="24"/>
          <w:szCs w:val="24"/>
        </w:rPr>
        <w:t>se slova „udělení osvědčení o“ nahrazují slovy „vykonání zkoušky“.</w:t>
      </w:r>
    </w:p>
    <w:p w14:paraId="5D076FE0" w14:textId="77777777" w:rsidR="00191801" w:rsidRPr="003C7E2C" w:rsidRDefault="00191801" w:rsidP="003C7E2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39D5E037" w14:textId="58B2E5B1" w:rsidR="00191801" w:rsidRDefault="00000000" w:rsidP="008302DD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16c odst. 5 větě první </w:t>
      </w:r>
      <w:r w:rsidR="00847459">
        <w:rPr>
          <w:rFonts w:ascii="Times New Roman" w:hAnsi="Times New Roman" w:cs="Times New Roman"/>
          <w:sz w:val="24"/>
          <w:szCs w:val="24"/>
        </w:rPr>
        <w:t xml:space="preserve">a druhé </w:t>
      </w:r>
      <w:r>
        <w:rPr>
          <w:rFonts w:ascii="Times New Roman" w:hAnsi="Times New Roman" w:cs="Times New Roman"/>
          <w:sz w:val="24"/>
          <w:szCs w:val="24"/>
        </w:rPr>
        <w:t>se slova „pro udělení osvědčení o odborné způsobilosti“ zrušují.</w:t>
      </w:r>
    </w:p>
    <w:p w14:paraId="0D4D5D4D" w14:textId="77777777" w:rsidR="00191801" w:rsidRPr="003C7E2C" w:rsidRDefault="00191801" w:rsidP="003C7E2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F661F28" w14:textId="4BF0CCDB" w:rsidR="000A68A4" w:rsidRDefault="00000000" w:rsidP="008302DD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16c odstavec 7 zní:</w:t>
      </w:r>
    </w:p>
    <w:p w14:paraId="7E701A87" w14:textId="77777777" w:rsidR="00191801" w:rsidRPr="00F87C89" w:rsidRDefault="00191801" w:rsidP="00F87C89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32CF2EC" w14:textId="473B06F0" w:rsidR="00191801" w:rsidRDefault="00000000" w:rsidP="00191801">
      <w:pPr>
        <w:shd w:val="clear" w:color="auto" w:fill="FFFFFF"/>
        <w:spacing w:after="0" w:line="240" w:lineRule="auto"/>
        <w:ind w:left="709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E2C">
        <w:rPr>
          <w:rFonts w:ascii="Times New Roman" w:eastAsia="Times New Roman" w:hAnsi="Times New Roman" w:cs="Times New Roman"/>
          <w:sz w:val="24"/>
          <w:szCs w:val="24"/>
        </w:rPr>
        <w:t>„(7) Fyzické osobě, která u zkoušky odborné způsobilosti uspěla, vydá Ministerstvo obrany osvědčení o odborné způsobilosti k ověřování výsledků zeměměřických činností vyhotovených vojenským zařízením, a to do 10 pracovních dnů ode dne konání zkoušky odborné způsobilosti.“.</w:t>
      </w:r>
    </w:p>
    <w:p w14:paraId="39C61217" w14:textId="77777777" w:rsidR="00191801" w:rsidRDefault="00191801" w:rsidP="00191801">
      <w:pPr>
        <w:shd w:val="clear" w:color="auto" w:fill="FFFFFF"/>
        <w:spacing w:after="0" w:line="240" w:lineRule="auto"/>
        <w:ind w:left="709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D5BAE2" w14:textId="37802742" w:rsidR="00191801" w:rsidRDefault="00000000" w:rsidP="003C7E2C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§ 16c se doplňuje odstavec 10, který zní:</w:t>
      </w:r>
    </w:p>
    <w:p w14:paraId="0E8D3E6E" w14:textId="77777777" w:rsidR="00191801" w:rsidRDefault="00191801" w:rsidP="00191801">
      <w:pPr>
        <w:shd w:val="clear" w:color="auto" w:fill="FFFFFF"/>
        <w:spacing w:after="0" w:line="240" w:lineRule="auto"/>
        <w:ind w:left="709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DBCD85" w14:textId="0AFF05F9" w:rsidR="00191801" w:rsidRDefault="00000000" w:rsidP="00191801">
      <w:pPr>
        <w:shd w:val="clear" w:color="auto" w:fill="FFFFFF"/>
        <w:spacing w:after="0" w:line="240" w:lineRule="auto"/>
        <w:ind w:left="709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191801">
        <w:rPr>
          <w:rFonts w:ascii="Times New Roman" w:eastAsia="Times New Roman" w:hAnsi="Times New Roman" w:cs="Times New Roman"/>
          <w:sz w:val="24"/>
          <w:szCs w:val="24"/>
        </w:rPr>
        <w:t>(10) Ministerstvo obrany vede neveřejný seznam fyzických osob odborně způsobilých k ověřování výsledků zeměměřických činností vyhotovených vojenským zařízením. Fyzická osoba má právo nahlížet na údaje, které jsou o ní v seznamu vedeny, v plném rozsahu. Orgány veřejné moci mohou přistupovat k údajům vedeným v</w:t>
      </w:r>
      <w:r w:rsidR="007F516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91801">
        <w:rPr>
          <w:rFonts w:ascii="Times New Roman" w:eastAsia="Times New Roman" w:hAnsi="Times New Roman" w:cs="Times New Roman"/>
          <w:sz w:val="24"/>
          <w:szCs w:val="24"/>
        </w:rPr>
        <w:t xml:space="preserve">seznamu v rozsahu nezbytném pro plnění konkrétního úkolu při výkonu jejich působnosti. Do seznamu se o fyzické osobě zapisují </w:t>
      </w:r>
    </w:p>
    <w:p w14:paraId="693DF118" w14:textId="77777777" w:rsidR="007F516A" w:rsidRPr="00191801" w:rsidRDefault="007F516A" w:rsidP="007F516A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682FDA" w14:textId="7D1F9D2A" w:rsidR="00191801" w:rsidRPr="007F516A" w:rsidRDefault="00000000" w:rsidP="007F516A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16A">
        <w:rPr>
          <w:rFonts w:ascii="Times New Roman" w:eastAsia="Times New Roman" w:hAnsi="Times New Roman" w:cs="Times New Roman"/>
          <w:sz w:val="24"/>
          <w:szCs w:val="24"/>
        </w:rPr>
        <w:t>jméno, popřípadě jména, a příjmení,</w:t>
      </w:r>
    </w:p>
    <w:p w14:paraId="10E6B0F7" w14:textId="77777777" w:rsidR="007F516A" w:rsidRPr="007F516A" w:rsidRDefault="007F516A" w:rsidP="007F516A">
      <w:pPr>
        <w:pStyle w:val="Odstavecseseznamem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006B13" w14:textId="75B0E845" w:rsidR="00191801" w:rsidRPr="007F516A" w:rsidRDefault="00000000" w:rsidP="007F516A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16A">
        <w:rPr>
          <w:rFonts w:ascii="Times New Roman" w:eastAsia="Times New Roman" w:hAnsi="Times New Roman" w:cs="Times New Roman"/>
          <w:sz w:val="24"/>
          <w:szCs w:val="24"/>
        </w:rPr>
        <w:t>adresa místa trvalého pobytu, popřípadě jiná adresa pro doručování,</w:t>
      </w:r>
    </w:p>
    <w:p w14:paraId="539E29A8" w14:textId="77777777" w:rsidR="007F516A" w:rsidRPr="007F516A" w:rsidRDefault="007F516A" w:rsidP="007F516A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18B08A" w14:textId="02699F5E" w:rsidR="00191801" w:rsidRPr="007F516A" w:rsidRDefault="00000000" w:rsidP="007F516A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16A">
        <w:rPr>
          <w:rFonts w:ascii="Times New Roman" w:eastAsia="Times New Roman" w:hAnsi="Times New Roman" w:cs="Times New Roman"/>
          <w:sz w:val="24"/>
          <w:szCs w:val="24"/>
        </w:rPr>
        <w:t>datum narození,</w:t>
      </w:r>
    </w:p>
    <w:p w14:paraId="4D16E55B" w14:textId="77777777" w:rsidR="007F516A" w:rsidRPr="007F516A" w:rsidRDefault="007F516A" w:rsidP="007F516A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39628C" w14:textId="69AED6DA" w:rsidR="00191801" w:rsidRPr="007F516A" w:rsidRDefault="00000000" w:rsidP="007F516A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16A">
        <w:rPr>
          <w:rFonts w:ascii="Times New Roman" w:eastAsia="Times New Roman" w:hAnsi="Times New Roman" w:cs="Times New Roman"/>
          <w:sz w:val="24"/>
          <w:szCs w:val="24"/>
        </w:rPr>
        <w:t>datum vydání osvědčení o odborné způsobilosti k ověřování výsledků zeměměřických činností vyhotovených vojenským zařízením,</w:t>
      </w:r>
    </w:p>
    <w:p w14:paraId="0159B62F" w14:textId="77777777" w:rsidR="007F516A" w:rsidRPr="007F516A" w:rsidRDefault="007F516A" w:rsidP="007F516A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32DCA3" w14:textId="2360FBCA" w:rsidR="00191801" w:rsidRPr="003C7E2C" w:rsidRDefault="00000000" w:rsidP="007F516A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801">
        <w:rPr>
          <w:rFonts w:ascii="Times New Roman" w:eastAsia="Times New Roman" w:hAnsi="Times New Roman" w:cs="Times New Roman"/>
          <w:sz w:val="24"/>
          <w:szCs w:val="24"/>
        </w:rPr>
        <w:t>číslo položky, pod kterou je vedena v seznamu.</w:t>
      </w:r>
      <w:r>
        <w:rPr>
          <w:rFonts w:ascii="Times New Roman" w:eastAsia="Times New Roman" w:hAnsi="Times New Roman" w:cs="Times New Roman"/>
          <w:sz w:val="24"/>
          <w:szCs w:val="24"/>
        </w:rPr>
        <w:t>“.</w:t>
      </w:r>
    </w:p>
    <w:p w14:paraId="7BEB5765" w14:textId="77777777" w:rsidR="008302DD" w:rsidRDefault="008302DD" w:rsidP="00C922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ED5A02" w14:textId="325B126E" w:rsidR="00AA7225" w:rsidRDefault="00000000" w:rsidP="00C922D3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16e se doplňuje odstavec 4, který zní:</w:t>
      </w:r>
    </w:p>
    <w:p w14:paraId="013FC40A" w14:textId="77777777" w:rsidR="00AA7225" w:rsidRPr="00AA7225" w:rsidRDefault="00AA7225" w:rsidP="00C922D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CE6D185" w14:textId="31B105E9" w:rsidR="00D81DE1" w:rsidRDefault="00000000" w:rsidP="00AE62BB">
      <w:pPr>
        <w:shd w:val="clear" w:color="auto" w:fill="FFFFFF"/>
        <w:spacing w:after="0" w:line="240" w:lineRule="auto"/>
        <w:ind w:left="709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225">
        <w:rPr>
          <w:rFonts w:ascii="Times New Roman" w:hAnsi="Times New Roman" w:cs="Times New Roman"/>
          <w:sz w:val="24"/>
          <w:szCs w:val="24"/>
        </w:rPr>
        <w:t>„</w:t>
      </w:r>
      <w:bookmarkStart w:id="44" w:name="_Hlk164257399"/>
      <w:r w:rsidRPr="00AA7225">
        <w:rPr>
          <w:rFonts w:ascii="Times New Roman" w:eastAsia="Times New Roman" w:hAnsi="Times New Roman" w:cs="Times New Roman"/>
          <w:sz w:val="24"/>
          <w:szCs w:val="24"/>
        </w:rPr>
        <w:t>(4) Autorizovaný zeměměřický inženýr je povinen řídit se obecně závaznými právními předpisy a vnitřními předpisy Komory</w:t>
      </w:r>
      <w:r w:rsidR="008D6B3C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Pr="00AA7225">
        <w:rPr>
          <w:rFonts w:ascii="Times New Roman" w:eastAsia="Times New Roman" w:hAnsi="Times New Roman" w:cs="Times New Roman"/>
          <w:sz w:val="24"/>
          <w:szCs w:val="24"/>
        </w:rPr>
        <w:t xml:space="preserve"> platit řádně a včas členské příspěvky. Autorizovaný zeměměřický inženýr, který vykonává činnosti, pro které Komora uděluje autorizaci, je povinen být pojištěn </w:t>
      </w:r>
      <w:r w:rsidR="008D6B3C">
        <w:rPr>
          <w:rFonts w:ascii="Times New Roman" w:eastAsia="Times New Roman" w:hAnsi="Times New Roman" w:cs="Times New Roman"/>
          <w:sz w:val="24"/>
          <w:szCs w:val="24"/>
        </w:rPr>
        <w:t>pro případ</w:t>
      </w:r>
      <w:r w:rsidRPr="00AA7225">
        <w:rPr>
          <w:rFonts w:ascii="Times New Roman" w:eastAsia="Times New Roman" w:hAnsi="Times New Roman" w:cs="Times New Roman"/>
          <w:sz w:val="24"/>
          <w:szCs w:val="24"/>
        </w:rPr>
        <w:t> odpovědnosti za škod</w:t>
      </w:r>
      <w:r w:rsidR="008D6B3C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AA7225">
        <w:rPr>
          <w:rFonts w:ascii="Times New Roman" w:eastAsia="Times New Roman" w:hAnsi="Times New Roman" w:cs="Times New Roman"/>
          <w:sz w:val="24"/>
          <w:szCs w:val="24"/>
        </w:rPr>
        <w:t xml:space="preserve"> způsoben</w:t>
      </w:r>
      <w:r w:rsidR="008D6B3C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AA7225">
        <w:rPr>
          <w:rFonts w:ascii="Times New Roman" w:eastAsia="Times New Roman" w:hAnsi="Times New Roman" w:cs="Times New Roman"/>
          <w:sz w:val="24"/>
          <w:szCs w:val="24"/>
        </w:rPr>
        <w:t xml:space="preserve"> výkonem činnosti, a to po celou dobu výkonu této činnosti.</w:t>
      </w:r>
      <w:bookmarkEnd w:id="44"/>
      <w:r w:rsidRPr="00AA7225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14:paraId="6E620001" w14:textId="77777777" w:rsidR="009600B2" w:rsidRPr="009600B2" w:rsidRDefault="009600B2" w:rsidP="002E0D7A">
      <w:pPr>
        <w:shd w:val="clear" w:color="auto" w:fill="FFFFFF"/>
        <w:spacing w:after="0" w:line="240" w:lineRule="auto"/>
        <w:ind w:left="709" w:firstLine="707"/>
        <w:jc w:val="both"/>
      </w:pPr>
    </w:p>
    <w:p w14:paraId="3856806F" w14:textId="27AD30A5" w:rsidR="009600B2" w:rsidRPr="009600B2" w:rsidRDefault="00000000" w:rsidP="00C922D3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00B2">
        <w:rPr>
          <w:rFonts w:ascii="Times New Roman" w:hAnsi="Times New Roman" w:cs="Times New Roman"/>
          <w:sz w:val="24"/>
          <w:szCs w:val="24"/>
        </w:rPr>
        <w:t>V § 16f odst. 3 se na konci písmene g) doplňuje slovo „a“.</w:t>
      </w:r>
    </w:p>
    <w:p w14:paraId="7F25F1B2" w14:textId="77777777" w:rsidR="00C922D3" w:rsidRDefault="00C922D3" w:rsidP="002E0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D9B6E1" w14:textId="0079B3D5" w:rsidR="009600B2" w:rsidRDefault="00000000" w:rsidP="00C922D3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 § 16f odst. 3 se písmeno </w:t>
      </w:r>
      <w:r w:rsidR="00D81DE1"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) zrušuje.</w:t>
      </w:r>
    </w:p>
    <w:p w14:paraId="3CDAB1E4" w14:textId="77777777" w:rsidR="00D81DE1" w:rsidRDefault="00D81DE1" w:rsidP="002E0D7A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58177D" w14:textId="2C0638B9" w:rsidR="00D81DE1" w:rsidRDefault="00000000" w:rsidP="00D81DE1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Dosavadní písmeno i) se označuje jako písmeno h).</w:t>
      </w:r>
    </w:p>
    <w:p w14:paraId="77344E03" w14:textId="77777777" w:rsidR="00D81DE1" w:rsidRDefault="00D81DE1" w:rsidP="00D81DE1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B41F56" w14:textId="2F6EB4AF" w:rsidR="00D81DE1" w:rsidRDefault="00000000" w:rsidP="00D81DE1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§ 16f se za odstavec 3 vkládá nový odstavec 4, který zní:</w:t>
      </w:r>
    </w:p>
    <w:p w14:paraId="107974EA" w14:textId="77777777" w:rsidR="00D81DE1" w:rsidRDefault="00D81DE1" w:rsidP="00D81DE1">
      <w:pPr>
        <w:shd w:val="clear" w:color="auto" w:fill="FFFFFF"/>
        <w:spacing w:after="0" w:line="240" w:lineRule="auto"/>
        <w:ind w:left="709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774B3E" w14:textId="193B3BFF" w:rsidR="00D81DE1" w:rsidRDefault="00000000" w:rsidP="00D81DE1">
      <w:pPr>
        <w:shd w:val="clear" w:color="auto" w:fill="FFFFFF"/>
        <w:spacing w:after="0" w:line="240" w:lineRule="auto"/>
        <w:ind w:left="709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2E0D7A">
        <w:rPr>
          <w:rFonts w:ascii="Times New Roman" w:eastAsia="Times New Roman" w:hAnsi="Times New Roman" w:cs="Times New Roman"/>
          <w:sz w:val="24"/>
          <w:szCs w:val="24"/>
        </w:rPr>
        <w:t>(4)</w:t>
      </w:r>
      <w:r w:rsidRPr="1502DC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0D7A">
        <w:rPr>
          <w:rFonts w:ascii="Times New Roman" w:eastAsia="Times New Roman" w:hAnsi="Times New Roman" w:cs="Times New Roman"/>
          <w:sz w:val="24"/>
          <w:szCs w:val="24"/>
        </w:rPr>
        <w:t>Je-li žádáno o udělení autorizace pro ověřování výsledků zeměměřických činností podle odstavce 1 písm. c), lze až 2 roky celkové odborné praxe vykonat v zahraničí; tím není dotčena možnost postupu podle zákona o uznávání odborné kvalifikace</w:t>
      </w:r>
      <w:r w:rsidRPr="002E0D7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21)</w:t>
      </w:r>
      <w:r w:rsidRPr="002E0D7A">
        <w:rPr>
          <w:rFonts w:ascii="Times New Roman" w:eastAsia="Times New Roman" w:hAnsi="Times New Roman" w:cs="Times New Roman"/>
          <w:sz w:val="24"/>
          <w:szCs w:val="24"/>
        </w:rPr>
        <w:t>.“.</w:t>
      </w:r>
    </w:p>
    <w:p w14:paraId="7B41C5CE" w14:textId="77777777" w:rsidR="004C2723" w:rsidRDefault="004C2723" w:rsidP="00890459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B8CE36" w14:textId="58457261" w:rsidR="00D81DE1" w:rsidRDefault="00000000" w:rsidP="00890459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Dosavadní odstavce 4 až 9 se označují jako odstavce 5 až 12.</w:t>
      </w:r>
    </w:p>
    <w:p w14:paraId="45C7EB7A" w14:textId="77777777" w:rsidR="00890459" w:rsidRDefault="00890459" w:rsidP="00890459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2F8C2A" w14:textId="77777777" w:rsidR="00890459" w:rsidRDefault="00000000" w:rsidP="00890459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§ 16f se odstavec 6 zrušuje.</w:t>
      </w:r>
    </w:p>
    <w:p w14:paraId="5C20DC4F" w14:textId="77777777" w:rsidR="00890459" w:rsidRPr="006A29A9" w:rsidRDefault="00890459" w:rsidP="00890459">
      <w:pPr>
        <w:pStyle w:val="Odstavecseseznamem"/>
        <w:rPr>
          <w:rFonts w:ascii="Times New Roman" w:eastAsia="Times New Roman" w:hAnsi="Times New Roman" w:cs="Times New Roman"/>
          <w:sz w:val="24"/>
          <w:szCs w:val="24"/>
        </w:rPr>
      </w:pPr>
    </w:p>
    <w:p w14:paraId="28F9D98A" w14:textId="7430C486" w:rsidR="00890459" w:rsidRPr="002E0D7A" w:rsidRDefault="00000000" w:rsidP="002E0D7A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Dosavadní odstavce 7 až 12 se označují jako odstavce 6 až 11.</w:t>
      </w:r>
    </w:p>
    <w:p w14:paraId="3341FBF5" w14:textId="77777777" w:rsidR="00C922D3" w:rsidRPr="009600B2" w:rsidRDefault="00C922D3" w:rsidP="002E0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32C4D7" w14:textId="28C12E4B" w:rsidR="00890459" w:rsidRDefault="00000000" w:rsidP="00890459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 § 16f odst. 6 se věta první nahrazuje větou </w:t>
      </w:r>
      <w:r w:rsidRPr="009600B2">
        <w:rPr>
          <w:rFonts w:ascii="Times New Roman" w:eastAsia="Times New Roman" w:hAnsi="Times New Roman" w:cs="Times New Roman"/>
          <w:sz w:val="24"/>
          <w:szCs w:val="24"/>
        </w:rPr>
        <w:t>„</w:t>
      </w:r>
      <w:bookmarkStart w:id="45" w:name="_Hlk164257583"/>
      <w:r w:rsidRPr="002E0D7A">
        <w:rPr>
          <w:rFonts w:ascii="Times New Roman" w:eastAsia="Times New Roman" w:hAnsi="Times New Roman" w:cs="Times New Roman"/>
          <w:sz w:val="24"/>
          <w:szCs w:val="24"/>
        </w:rPr>
        <w:t>Komora umožní složení předepsaného slibu každému uchazeči o autorizaci, který splnil podmínky uvedené v odstavci 3 písm.</w:t>
      </w:r>
      <w:r w:rsidR="00417DB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E0D7A">
        <w:rPr>
          <w:rFonts w:ascii="Times New Roman" w:eastAsia="Times New Roman" w:hAnsi="Times New Roman" w:cs="Times New Roman"/>
          <w:sz w:val="24"/>
          <w:szCs w:val="24"/>
        </w:rPr>
        <w:t>a) až g), a to nejpozději do 1 měsíce od úspěšného složení autorizační zkoušky</w:t>
      </w:r>
      <w:r w:rsidRPr="009600B2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45"/>
      <w:r w:rsidRPr="009600B2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14:paraId="75ACB9F6" w14:textId="77777777" w:rsidR="00890459" w:rsidRDefault="00890459" w:rsidP="00890459">
      <w:pPr>
        <w:pStyle w:val="Odstavecseseznamem"/>
        <w:rPr>
          <w:rFonts w:ascii="Times New Roman" w:eastAsia="Times New Roman" w:hAnsi="Times New Roman" w:cs="Times New Roman"/>
          <w:sz w:val="24"/>
          <w:szCs w:val="24"/>
        </w:rPr>
      </w:pPr>
    </w:p>
    <w:p w14:paraId="05970910" w14:textId="3E9D5D91" w:rsidR="00890459" w:rsidRPr="002E0D7A" w:rsidRDefault="00000000" w:rsidP="00890459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§ 16f odst. 7 se slova „</w:t>
      </w:r>
      <w:r w:rsidRPr="002E0D7A">
        <w:rPr>
          <w:rFonts w:ascii="Times New Roman" w:eastAsia="Times New Roman" w:hAnsi="Times New Roman" w:cs="Times New Roman"/>
          <w:sz w:val="24"/>
          <w:szCs w:val="24"/>
        </w:rPr>
        <w:t>které byla udělena autorizace“ nahrazují slovy „která splnila podmínky uvedené v odstavci 3 písm. a) až g) a složila předepsaný slib“ a na konci odstavce se doplňuje věta „Zápisem do rejstříku autorizovaných zeměměřických inženýrů vedeného Komorou je autorizace udělena.“.</w:t>
      </w:r>
    </w:p>
    <w:p w14:paraId="3784FC8E" w14:textId="77777777" w:rsidR="009600B2" w:rsidRPr="009600B2" w:rsidRDefault="009600B2" w:rsidP="002E0D7A">
      <w:pPr>
        <w:pStyle w:val="Odstavecseseznamem"/>
      </w:pPr>
    </w:p>
    <w:p w14:paraId="040F1AD0" w14:textId="319F62B6" w:rsidR="009600B2" w:rsidRDefault="00000000" w:rsidP="00C922D3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§ 16f odst. 8 úvodní části ustanovení se slovo „považuje“ nahrazuje slovem „nepovažuje“ a slovo „nebyl“ se nahrazuje slovem „byl“.</w:t>
      </w:r>
    </w:p>
    <w:p w14:paraId="31FD4676" w14:textId="77777777" w:rsidR="00775234" w:rsidRDefault="00775234" w:rsidP="00C922D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F5BBF2" w14:textId="392AB283" w:rsidR="00775234" w:rsidRDefault="00000000" w:rsidP="00C922D3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§ 16f se za odstavec 8 vkládají nové odstavce 9 a</w:t>
      </w:r>
      <w:r w:rsidR="00191801">
        <w:rPr>
          <w:rFonts w:ascii="Times New Roman" w:eastAsia="Times New Roman" w:hAnsi="Times New Roman" w:cs="Times New Roman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191801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, které znějí:</w:t>
      </w:r>
    </w:p>
    <w:p w14:paraId="395A49D7" w14:textId="77777777" w:rsidR="00775234" w:rsidRDefault="00775234" w:rsidP="00C922D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055668" w14:textId="7D60F2CB" w:rsidR="00775234" w:rsidRDefault="00000000" w:rsidP="00AE62BB">
      <w:pPr>
        <w:widowControl w:val="0"/>
        <w:autoSpaceDE w:val="0"/>
        <w:autoSpaceDN w:val="0"/>
        <w:adjustRightInd w:val="0"/>
        <w:spacing w:after="0" w:line="240" w:lineRule="auto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775234">
        <w:rPr>
          <w:rFonts w:ascii="Times New Roman" w:eastAsia="Times New Roman" w:hAnsi="Times New Roman" w:cs="Times New Roman"/>
          <w:sz w:val="24"/>
          <w:szCs w:val="24"/>
        </w:rPr>
        <w:t>„</w:t>
      </w:r>
      <w:bookmarkStart w:id="46" w:name="_Hlk164257712"/>
      <w:r w:rsidRPr="00775234">
        <w:rPr>
          <w:rFonts w:ascii="Times New Roman" w:hAnsi="Times New Roman" w:cs="Times New Roman"/>
          <w:sz w:val="24"/>
          <w:szCs w:val="24"/>
        </w:rPr>
        <w:t>(9) Za bezúhonného se pro účely tohoto zákona dále nepovažuje ten, komu bylo pravomocně uloženo disciplinární opatření vylučující nebo omezující výkon činnosti autorizované</w:t>
      </w:r>
      <w:r w:rsidR="00131033">
        <w:rPr>
          <w:rFonts w:ascii="Times New Roman" w:hAnsi="Times New Roman" w:cs="Times New Roman"/>
          <w:sz w:val="24"/>
          <w:szCs w:val="24"/>
        </w:rPr>
        <w:t>ho</w:t>
      </w:r>
      <w:r w:rsidRPr="00775234">
        <w:rPr>
          <w:rFonts w:ascii="Times New Roman" w:hAnsi="Times New Roman" w:cs="Times New Roman"/>
          <w:sz w:val="24"/>
          <w:szCs w:val="24"/>
        </w:rPr>
        <w:t xml:space="preserve"> zeměměřického inženýra.</w:t>
      </w:r>
    </w:p>
    <w:p w14:paraId="21ECF71B" w14:textId="77777777" w:rsidR="00C922D3" w:rsidRPr="00775234" w:rsidRDefault="00C922D3" w:rsidP="00C922D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4947AC9" w14:textId="4760E963" w:rsidR="00191801" w:rsidRDefault="00000000" w:rsidP="00AE62BB">
      <w:pPr>
        <w:widowControl w:val="0"/>
        <w:autoSpaceDE w:val="0"/>
        <w:autoSpaceDN w:val="0"/>
        <w:adjustRightInd w:val="0"/>
        <w:spacing w:after="0" w:line="240" w:lineRule="auto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775234">
        <w:rPr>
          <w:rFonts w:ascii="Times New Roman" w:hAnsi="Times New Roman" w:cs="Times New Roman"/>
          <w:sz w:val="24"/>
          <w:szCs w:val="24"/>
        </w:rPr>
        <w:t xml:space="preserve">(10) </w:t>
      </w:r>
      <w:r w:rsidR="005D67A8" w:rsidRPr="00595440">
        <w:rPr>
          <w:rFonts w:ascii="Times New Roman" w:hAnsi="Times New Roman" w:cs="Times New Roman"/>
          <w:sz w:val="24"/>
          <w:szCs w:val="24"/>
        </w:rPr>
        <w:t>Pro účely ověření bezúhonnosti si Komora vyžádá výpis z rejstříku trestů podle zákona o rejstříku trestů a evidenci přestupků. Pro účely ověření bezúhonnosti je Komora rovněž oprávněna vyžádat si od soudu stejnopis pravomocného rozhodnutí</w:t>
      </w:r>
      <w:r w:rsidRPr="00775234">
        <w:rPr>
          <w:rFonts w:ascii="Times New Roman" w:hAnsi="Times New Roman" w:cs="Times New Roman"/>
          <w:sz w:val="24"/>
          <w:szCs w:val="24"/>
        </w:rPr>
        <w:t>.</w:t>
      </w:r>
      <w:bookmarkEnd w:id="46"/>
    </w:p>
    <w:p w14:paraId="6E46903E" w14:textId="77777777" w:rsidR="00191801" w:rsidRDefault="00191801" w:rsidP="00AE62BB">
      <w:pPr>
        <w:widowControl w:val="0"/>
        <w:autoSpaceDE w:val="0"/>
        <w:autoSpaceDN w:val="0"/>
        <w:adjustRightInd w:val="0"/>
        <w:spacing w:after="0" w:line="240" w:lineRule="auto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</w:p>
    <w:p w14:paraId="5306A644" w14:textId="3CF89032" w:rsidR="00775234" w:rsidRDefault="00000000" w:rsidP="00AE62BB">
      <w:pPr>
        <w:widowControl w:val="0"/>
        <w:autoSpaceDE w:val="0"/>
        <w:autoSpaceDN w:val="0"/>
        <w:adjustRightInd w:val="0"/>
        <w:spacing w:after="0" w:line="240" w:lineRule="auto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191801">
        <w:rPr>
          <w:rFonts w:ascii="Times New Roman" w:hAnsi="Times New Roman" w:cs="Times New Roman"/>
          <w:sz w:val="24"/>
          <w:szCs w:val="24"/>
        </w:rPr>
        <w:t xml:space="preserve">(11) </w:t>
      </w:r>
      <w:r w:rsidR="005D67A8" w:rsidRPr="00595440">
        <w:rPr>
          <w:rFonts w:ascii="Times New Roman" w:hAnsi="Times New Roman" w:cs="Times New Roman"/>
          <w:sz w:val="24"/>
          <w:szCs w:val="24"/>
        </w:rPr>
        <w:t>Bezúhonnost podle odstavce 9 se prokazuje také dokladem obdobným výpisu z rejstříku trestů vydaným státem, jehož je fyzická osoba občanem, nejde-li o</w:t>
      </w:r>
      <w:r w:rsidR="005D67A8">
        <w:rPr>
          <w:rFonts w:ascii="Times New Roman" w:hAnsi="Times New Roman" w:cs="Times New Roman"/>
          <w:sz w:val="24"/>
          <w:szCs w:val="24"/>
        </w:rPr>
        <w:t> </w:t>
      </w:r>
      <w:r w:rsidR="005D67A8" w:rsidRPr="00595440">
        <w:rPr>
          <w:rFonts w:ascii="Times New Roman" w:hAnsi="Times New Roman" w:cs="Times New Roman"/>
          <w:sz w:val="24"/>
          <w:szCs w:val="24"/>
        </w:rPr>
        <w:t>občana České republiky, a státy, ve kterých se fyzická osoba zdržovala v posledních 3 letech nepřetržitě déle než 6 měsíců; tyto doklady nesmí být starší 3 měsíců. Nevydává-li stát uvedený ve větě první výpis z evidence trestů nebo rovnocenný doklad, nebo nelze-li jej získat, předloží fyzická osoba čestné prohlášení o bezúhonnosti. Cizinec, který je nebo byl státním občanem jiného členského státu Evropské unie, cizinec, který je státním občanem Spojeného království Velké Británie a Severního Irska, nebo cizinec, který má nebo měl adresu bydliště v jiném členském státě Evropské unie, může místo dokladu obdobného výpisu z rejstříku trestů prokázat bezúhonnost výpisem z rejstříku trestů s přílohou obsahující informace, které jsou zapsané v evidenci trestů tohoto státu</w:t>
      </w:r>
      <w:r w:rsidRPr="00191801">
        <w:rPr>
          <w:rFonts w:ascii="Times New Roman" w:hAnsi="Times New Roman" w:cs="Times New Roman"/>
          <w:sz w:val="24"/>
          <w:szCs w:val="24"/>
        </w:rPr>
        <w:t>.</w:t>
      </w:r>
      <w:r w:rsidR="004E1C16" w:rsidRPr="00775234">
        <w:rPr>
          <w:rFonts w:ascii="Times New Roman" w:hAnsi="Times New Roman" w:cs="Times New Roman"/>
          <w:sz w:val="24"/>
          <w:szCs w:val="24"/>
        </w:rPr>
        <w:t>“.</w:t>
      </w:r>
    </w:p>
    <w:p w14:paraId="4F4E41E2" w14:textId="77777777" w:rsidR="00C922D3" w:rsidRDefault="00C922D3" w:rsidP="00C922D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C9C208E" w14:textId="3CBB75C5" w:rsidR="00775234" w:rsidRDefault="00000000" w:rsidP="00C922D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Dosavadní odstavec 9 se označuje jako odstavec 1</w:t>
      </w:r>
      <w:r w:rsidR="00176E5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E8B961" w14:textId="77777777" w:rsidR="00176E50" w:rsidRDefault="00176E50" w:rsidP="00C922D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DE797F3" w14:textId="7456D3C2" w:rsidR="00176E50" w:rsidRDefault="00000000" w:rsidP="003C7E2C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16g se na konci odstavce 2 doplňuje věta „</w:t>
      </w:r>
      <w:r w:rsidR="00890459" w:rsidRPr="002E0D7A">
        <w:rPr>
          <w:rFonts w:ascii="Times New Roman" w:hAnsi="Times New Roman" w:cs="Times New Roman"/>
          <w:bCs/>
          <w:sz w:val="24"/>
          <w:szCs w:val="24"/>
        </w:rPr>
        <w:t>Výši poplatku za autorizační zkoušku stanoví vnitřní předpis Komory</w:t>
      </w:r>
      <w:r w:rsidR="00890459" w:rsidRPr="002E0D7A">
        <w:rPr>
          <w:rFonts w:ascii="Times New Roman" w:eastAsia="Times New Roman" w:hAnsi="Times New Roman" w:cs="Times New Roman"/>
          <w:bCs/>
          <w:sz w:val="24"/>
          <w:szCs w:val="24"/>
        </w:rPr>
        <w:t xml:space="preserve"> tak, aby odpovídala nákladům na přípravu a konání zkoušky. Výše poplatku nesmí překročit 10 000 Kč</w:t>
      </w:r>
      <w:r w:rsidRPr="00176E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74E985E6" w14:textId="77777777" w:rsidR="00C922D3" w:rsidRPr="00775234" w:rsidRDefault="00C922D3" w:rsidP="00C922D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AD495E8" w14:textId="2E8081CF" w:rsidR="00775234" w:rsidRDefault="00000000" w:rsidP="00C922D3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 § 16h odst. 5 se </w:t>
      </w:r>
      <w:r w:rsidR="001E7BE2">
        <w:rPr>
          <w:rFonts w:ascii="Times New Roman" w:eastAsia="Times New Roman" w:hAnsi="Times New Roman" w:cs="Times New Roman"/>
          <w:sz w:val="24"/>
          <w:szCs w:val="24"/>
        </w:rPr>
        <w:t xml:space="preserve">číslo „1“ nahrazuje číslem „2“ a </w:t>
      </w:r>
      <w:r>
        <w:rPr>
          <w:rFonts w:ascii="Times New Roman" w:eastAsia="Times New Roman" w:hAnsi="Times New Roman" w:cs="Times New Roman"/>
          <w:sz w:val="24"/>
          <w:szCs w:val="24"/>
        </w:rPr>
        <w:t>slova „</w:t>
      </w:r>
      <w:r w:rsidRPr="00775234">
        <w:rPr>
          <w:rFonts w:ascii="Times New Roman" w:eastAsia="Times New Roman" w:hAnsi="Times New Roman" w:cs="Times New Roman"/>
          <w:sz w:val="24"/>
          <w:szCs w:val="24"/>
        </w:rPr>
        <w:t xml:space="preserve">f) a g)“ </w:t>
      </w:r>
      <w:r w:rsidR="001E7BE2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Pr="00775234">
        <w:rPr>
          <w:rFonts w:ascii="Times New Roman" w:eastAsia="Times New Roman" w:hAnsi="Times New Roman" w:cs="Times New Roman"/>
          <w:sz w:val="24"/>
          <w:szCs w:val="24"/>
        </w:rPr>
        <w:t>nahrazují slovy „</w:t>
      </w:r>
      <w:bookmarkStart w:id="47" w:name="_Hlk164257754"/>
      <w:r w:rsidRPr="00775234">
        <w:rPr>
          <w:rFonts w:ascii="Times New Roman" w:eastAsia="Times New Roman" w:hAnsi="Times New Roman" w:cs="Times New Roman"/>
          <w:sz w:val="24"/>
          <w:szCs w:val="24"/>
        </w:rPr>
        <w:t>f), g), h)</w:t>
      </w:r>
      <w:r w:rsidRPr="00271D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5234">
        <w:rPr>
          <w:rFonts w:ascii="Times New Roman" w:eastAsia="Times New Roman" w:hAnsi="Times New Roman" w:cs="Times New Roman"/>
          <w:sz w:val="24"/>
          <w:szCs w:val="24"/>
        </w:rPr>
        <w:t>a j)</w:t>
      </w:r>
      <w:bookmarkEnd w:id="47"/>
      <w:r w:rsidRPr="00775234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14:paraId="47203A7B" w14:textId="77777777" w:rsidR="00176E50" w:rsidRPr="003C7E2C" w:rsidRDefault="00176E50" w:rsidP="003C7E2C">
      <w:pPr>
        <w:pStyle w:val="Odstavecseseznamem"/>
        <w:rPr>
          <w:rFonts w:ascii="Times New Roman" w:eastAsia="Times New Roman" w:hAnsi="Times New Roman" w:cs="Times New Roman"/>
          <w:sz w:val="24"/>
          <w:szCs w:val="24"/>
        </w:rPr>
      </w:pPr>
    </w:p>
    <w:p w14:paraId="488329BD" w14:textId="206F2671" w:rsidR="00176E50" w:rsidRPr="003C7E2C" w:rsidRDefault="00000000" w:rsidP="007F6562">
      <w:pPr>
        <w:pStyle w:val="Odstavecseseznamem"/>
        <w:keepNext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 § 16h se vkládá nový § 16ha, který zní:</w:t>
      </w:r>
    </w:p>
    <w:p w14:paraId="2FD0F20F" w14:textId="77777777" w:rsidR="00A30696" w:rsidRDefault="00A30696" w:rsidP="007F6562">
      <w:pPr>
        <w:pStyle w:val="Odstavecseseznamem"/>
        <w:keepNext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986ABFD" w14:textId="49B49550" w:rsidR="00176E50" w:rsidRDefault="00000000" w:rsidP="007F6562">
      <w:pPr>
        <w:pStyle w:val="Odstavecseseznamem"/>
        <w:keepNext/>
        <w:spacing w:after="0" w:line="240" w:lineRule="auto"/>
        <w:ind w:left="709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176E50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3C7E2C">
        <w:rPr>
          <w:rFonts w:ascii="Times New Roman" w:hAnsi="Times New Roman" w:cs="Times New Roman"/>
          <w:kern w:val="0"/>
          <w:sz w:val="24"/>
          <w:szCs w:val="24"/>
        </w:rPr>
        <w:t>§ 16ha</w:t>
      </w:r>
    </w:p>
    <w:p w14:paraId="35CB0CBE" w14:textId="77777777" w:rsidR="00A30696" w:rsidRPr="003C7E2C" w:rsidRDefault="00A30696" w:rsidP="007F6562">
      <w:pPr>
        <w:pStyle w:val="Odstavecseseznamem"/>
        <w:keepNext/>
        <w:spacing w:after="0" w:line="240" w:lineRule="auto"/>
        <w:ind w:left="709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E80E2AD" w14:textId="67455918" w:rsidR="00176E50" w:rsidRPr="007F516A" w:rsidRDefault="00000000" w:rsidP="00A30696">
      <w:pPr>
        <w:pStyle w:val="Odstavecseseznamem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F516A">
        <w:rPr>
          <w:rFonts w:ascii="Times New Roman" w:hAnsi="Times New Roman" w:cs="Times New Roman"/>
          <w:kern w:val="0"/>
          <w:sz w:val="24"/>
          <w:szCs w:val="24"/>
        </w:rPr>
        <w:t>Komora vytváří, spravuje a zpřístupňuje autorizovaným zeměměřickým inženýrům elektronický nástroj pro vedení digitálního autorizačního deníku.</w:t>
      </w:r>
    </w:p>
    <w:p w14:paraId="132400F4" w14:textId="77777777" w:rsidR="007F516A" w:rsidRPr="007F516A" w:rsidRDefault="007F516A" w:rsidP="00A30696">
      <w:pPr>
        <w:pStyle w:val="Odstavecseseznamem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184D18E" w14:textId="38133687" w:rsidR="00176E50" w:rsidRPr="007F516A" w:rsidRDefault="00000000" w:rsidP="00A30696">
      <w:pPr>
        <w:pStyle w:val="Odstavecseseznamem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F516A">
        <w:rPr>
          <w:rFonts w:ascii="Times New Roman" w:hAnsi="Times New Roman" w:cs="Times New Roman"/>
          <w:kern w:val="0"/>
          <w:sz w:val="24"/>
          <w:szCs w:val="24"/>
        </w:rPr>
        <w:t>K údajům digitálního autorizačního deníku mají právo přistupovat orgány Komory za účelem a v rozsahu potřebném k provedení jeho kontroly a plnění jejich povinností.</w:t>
      </w:r>
    </w:p>
    <w:p w14:paraId="63A7D13E" w14:textId="77777777" w:rsidR="007F516A" w:rsidRPr="007F516A" w:rsidRDefault="007F516A" w:rsidP="00A3069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CFE600A" w14:textId="1585ABD8" w:rsidR="00176E50" w:rsidRDefault="00000000" w:rsidP="00A30696">
      <w:pPr>
        <w:pStyle w:val="Odstavecseseznamem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C7E2C">
        <w:rPr>
          <w:rFonts w:ascii="Times New Roman" w:hAnsi="Times New Roman" w:cs="Times New Roman"/>
          <w:kern w:val="0"/>
          <w:sz w:val="24"/>
          <w:szCs w:val="24"/>
        </w:rPr>
        <w:t>Komora poskytuje údaje digitálního autorizačního deníku orgánům veřejné moci v</w:t>
      </w:r>
      <w:r>
        <w:rPr>
          <w:rFonts w:ascii="Times New Roman" w:hAnsi="Times New Roman" w:cs="Times New Roman"/>
          <w:kern w:val="0"/>
          <w:sz w:val="24"/>
          <w:szCs w:val="24"/>
        </w:rPr>
        <w:t> </w:t>
      </w:r>
      <w:r w:rsidRPr="003C7E2C">
        <w:rPr>
          <w:rFonts w:ascii="Times New Roman" w:hAnsi="Times New Roman" w:cs="Times New Roman"/>
          <w:kern w:val="0"/>
          <w:sz w:val="24"/>
          <w:szCs w:val="24"/>
        </w:rPr>
        <w:t>rozsahu nezbytném pro plnění úkolů při výkonu jejich působnosti.“.</w:t>
      </w:r>
    </w:p>
    <w:p w14:paraId="63B685C4" w14:textId="77777777" w:rsidR="00176E50" w:rsidRDefault="00176E50" w:rsidP="00176E50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535152F" w14:textId="17F6EF69" w:rsidR="00176E50" w:rsidRDefault="00000000" w:rsidP="00176E50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§ 16i </w:t>
      </w:r>
      <w:r w:rsidR="00E72277">
        <w:rPr>
          <w:rFonts w:ascii="Times New Roman" w:hAnsi="Times New Roman" w:cs="Times New Roman"/>
          <w:kern w:val="0"/>
          <w:sz w:val="24"/>
          <w:szCs w:val="24"/>
        </w:rPr>
        <w:t xml:space="preserve">včetně nadpisu </w:t>
      </w:r>
      <w:r>
        <w:rPr>
          <w:rFonts w:ascii="Times New Roman" w:hAnsi="Times New Roman" w:cs="Times New Roman"/>
          <w:kern w:val="0"/>
          <w:sz w:val="24"/>
          <w:szCs w:val="24"/>
        </w:rPr>
        <w:t>zní:</w:t>
      </w:r>
    </w:p>
    <w:p w14:paraId="2BB0D133" w14:textId="77777777" w:rsidR="00176E50" w:rsidRPr="00E72277" w:rsidRDefault="00176E50" w:rsidP="00176E50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6AF47C0" w14:textId="77777777" w:rsidR="00E72277" w:rsidRPr="002E0D7A" w:rsidRDefault="00000000" w:rsidP="00E722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2E0D7A">
        <w:rPr>
          <w:rFonts w:ascii="Times New Roman" w:hAnsi="Times New Roman" w:cs="Times New Roman"/>
          <w:kern w:val="0"/>
          <w:sz w:val="24"/>
          <w:szCs w:val="24"/>
        </w:rPr>
        <w:t xml:space="preserve">§ 16i </w:t>
      </w:r>
    </w:p>
    <w:p w14:paraId="2D6065CC" w14:textId="77777777" w:rsidR="00E72277" w:rsidRPr="00E72277" w:rsidRDefault="00E72277" w:rsidP="00E722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62DFCCD" w14:textId="77777777" w:rsidR="00E72277" w:rsidRPr="00E72277" w:rsidRDefault="00000000" w:rsidP="00E722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E72277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Zánik, odejmutí a pozastavení autorizace </w:t>
      </w:r>
    </w:p>
    <w:p w14:paraId="0D483F6F" w14:textId="77777777" w:rsidR="00E72277" w:rsidRPr="00E72277" w:rsidRDefault="00E72277" w:rsidP="00E72277">
      <w:pPr>
        <w:widowControl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7B63B93" w14:textId="77777777" w:rsidR="00E72277" w:rsidRPr="002E0D7A" w:rsidRDefault="00000000" w:rsidP="00E722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0D7A">
        <w:rPr>
          <w:rFonts w:ascii="Times New Roman" w:hAnsi="Times New Roman" w:cs="Times New Roman"/>
          <w:sz w:val="24"/>
          <w:szCs w:val="24"/>
        </w:rPr>
        <w:t xml:space="preserve">(1) Autorizace zaniká </w:t>
      </w:r>
    </w:p>
    <w:p w14:paraId="15183D5D" w14:textId="77777777" w:rsidR="00E72277" w:rsidRPr="002E0D7A" w:rsidRDefault="00E72277" w:rsidP="00E72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F6CCC9" w14:textId="77777777" w:rsidR="00E72277" w:rsidRPr="002E0D7A" w:rsidRDefault="00000000" w:rsidP="00E72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D7A">
        <w:rPr>
          <w:rFonts w:ascii="Times New Roman" w:hAnsi="Times New Roman" w:cs="Times New Roman"/>
          <w:sz w:val="24"/>
          <w:szCs w:val="24"/>
        </w:rPr>
        <w:t>a) smrtí autorizovaného zeměměřického inženýra nebo jeho prohlášením za mrtvého,</w:t>
      </w:r>
    </w:p>
    <w:p w14:paraId="601B171B" w14:textId="77777777" w:rsidR="00E72277" w:rsidRPr="002E0D7A" w:rsidRDefault="00E72277" w:rsidP="00E72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5249B8" w14:textId="77777777" w:rsidR="00E72277" w:rsidRPr="002E0D7A" w:rsidRDefault="00000000" w:rsidP="00E72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D7A">
        <w:rPr>
          <w:rFonts w:ascii="Times New Roman" w:hAnsi="Times New Roman" w:cs="Times New Roman"/>
          <w:sz w:val="24"/>
          <w:szCs w:val="24"/>
        </w:rPr>
        <w:t>b) omezením svéprávnosti autorizovaného zeměměřického inženýra nebo</w:t>
      </w:r>
    </w:p>
    <w:p w14:paraId="11E2C255" w14:textId="77777777" w:rsidR="00E72277" w:rsidRPr="002E0D7A" w:rsidRDefault="00E72277" w:rsidP="00E72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45E9FB" w14:textId="77777777" w:rsidR="00E72277" w:rsidRPr="002E0D7A" w:rsidRDefault="00000000" w:rsidP="00E72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D7A">
        <w:rPr>
          <w:rFonts w:ascii="Times New Roman" w:hAnsi="Times New Roman" w:cs="Times New Roman"/>
          <w:sz w:val="24"/>
          <w:szCs w:val="24"/>
        </w:rPr>
        <w:t>c) vyškrtnutím z rejstříku autorizovaných zeměměřických inženýrů na základě</w:t>
      </w:r>
    </w:p>
    <w:p w14:paraId="6C2E1760" w14:textId="77777777" w:rsidR="00E72277" w:rsidRPr="002E0D7A" w:rsidRDefault="00000000" w:rsidP="00E72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D7A">
        <w:rPr>
          <w:rFonts w:ascii="Times New Roman" w:hAnsi="Times New Roman" w:cs="Times New Roman"/>
          <w:sz w:val="24"/>
          <w:szCs w:val="24"/>
        </w:rPr>
        <w:t>1. pravomocného rozhodnutí, kterým byla autorizovanému zeměměřickému inženýrovi autorizace odejmuta,</w:t>
      </w:r>
    </w:p>
    <w:p w14:paraId="3F43ABDF" w14:textId="53A5BF11" w:rsidR="00E72277" w:rsidRPr="002E0D7A" w:rsidRDefault="00000000" w:rsidP="00E72277">
      <w:p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2E0D7A">
        <w:rPr>
          <w:rFonts w:ascii="Times New Roman" w:hAnsi="Times New Roman" w:cs="Times New Roman"/>
          <w:sz w:val="24"/>
          <w:szCs w:val="24"/>
        </w:rPr>
        <w:t>2. vzdání se autorizace doručeného Komoře; vzdání se autorizace musí mít písemnou formu s</w:t>
      </w:r>
      <w:r w:rsidR="00417DBB">
        <w:rPr>
          <w:rFonts w:ascii="Times New Roman" w:hAnsi="Times New Roman" w:cs="Times New Roman"/>
          <w:sz w:val="24"/>
          <w:szCs w:val="24"/>
        </w:rPr>
        <w:t> </w:t>
      </w:r>
      <w:r w:rsidRPr="002E0D7A">
        <w:rPr>
          <w:rFonts w:ascii="Times New Roman" w:hAnsi="Times New Roman" w:cs="Times New Roman"/>
          <w:sz w:val="24"/>
          <w:szCs w:val="24"/>
        </w:rPr>
        <w:t>úředně ověřeným podpisem.</w:t>
      </w:r>
    </w:p>
    <w:p w14:paraId="2225565E" w14:textId="77777777" w:rsidR="00E72277" w:rsidRPr="00E72277" w:rsidRDefault="00000000" w:rsidP="00E7227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2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6F0B26" w14:textId="18864A5E" w:rsidR="00E72277" w:rsidRPr="002E0D7A" w:rsidRDefault="00000000" w:rsidP="00E7227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0D7A">
        <w:rPr>
          <w:rFonts w:ascii="Times New Roman" w:hAnsi="Times New Roman" w:cs="Times New Roman"/>
          <w:sz w:val="24"/>
          <w:szCs w:val="24"/>
        </w:rPr>
        <w:t>(2) Autorizace v rozsahu § 16f odst. 1 písm. a) dále zaniká právní mocí rozhodnutí o</w:t>
      </w:r>
      <w:r w:rsidR="00417DBB">
        <w:rPr>
          <w:rFonts w:ascii="Times New Roman" w:hAnsi="Times New Roman" w:cs="Times New Roman"/>
          <w:sz w:val="24"/>
          <w:szCs w:val="24"/>
        </w:rPr>
        <w:t> </w:t>
      </w:r>
      <w:r w:rsidRPr="002E0D7A">
        <w:rPr>
          <w:rFonts w:ascii="Times New Roman" w:hAnsi="Times New Roman" w:cs="Times New Roman"/>
          <w:sz w:val="24"/>
          <w:szCs w:val="24"/>
        </w:rPr>
        <w:t>spáchání přestupku na úseku zeměměřictví podle § 17b odst. 2 písm. a), jedná-li se o opakované spáchání přestupku. Stavovský soud v rozhodnutí stanoví dobu, po jejímž uplynutí může osoba, které zanikla autorizace podle věty první, požádat o udělení autorizace. Tuto dobu stanoví v rozmezí od 1 do 5 let od zániku autorizace, přitom přihlédne zejména k závažnosti spáchaných přestupků.</w:t>
      </w:r>
    </w:p>
    <w:p w14:paraId="780B70B7" w14:textId="77777777" w:rsidR="00E72277" w:rsidRPr="00E72277" w:rsidRDefault="00E72277" w:rsidP="00E72277">
      <w:pPr>
        <w:widowControl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9F01A5C" w14:textId="22316BB9" w:rsidR="00E72277" w:rsidRPr="002E0D7A" w:rsidRDefault="00000000" w:rsidP="0014143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D7A">
        <w:rPr>
          <w:rFonts w:ascii="Times New Roman" w:eastAsia="Times New Roman" w:hAnsi="Times New Roman" w:cs="Times New Roman"/>
          <w:sz w:val="24"/>
          <w:szCs w:val="24"/>
        </w:rPr>
        <w:t>(3) Komora odejme autorizaci tomu, komu byla autorizace udělena na podkladě nesprávných nebo neúplných údajů.</w:t>
      </w:r>
    </w:p>
    <w:p w14:paraId="3B301B41" w14:textId="77777777" w:rsidR="00E72277" w:rsidRPr="00E72277" w:rsidRDefault="00E72277" w:rsidP="00E72277">
      <w:pPr>
        <w:spacing w:after="0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</w:p>
    <w:p w14:paraId="3F9272AA" w14:textId="77777777" w:rsidR="00E72277" w:rsidRPr="002E0D7A" w:rsidRDefault="00000000" w:rsidP="00E7227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D7A">
        <w:rPr>
          <w:rFonts w:ascii="Times New Roman" w:eastAsia="Times New Roman" w:hAnsi="Times New Roman" w:cs="Times New Roman"/>
          <w:sz w:val="24"/>
          <w:szCs w:val="24"/>
        </w:rPr>
        <w:lastRenderedPageBreak/>
        <w:t>(4) Komora vyškrtne osobu, jejíž autorizace zanikla, které byla autorizace odejmuta nebo která se autorizace vzdala, z rejstříku autorizovaných zeměměřických inženýrů bezodkladně poté, co se dozvěděla, že nastal důvod k jejímu vyškrtnutí, nejpozději do 1 měsíce poté, co se o něm dozvěděla. Vyškrtnutou osobu Komora o vyškrtnutí písemně vyrozumí.</w:t>
      </w:r>
    </w:p>
    <w:p w14:paraId="7045CCBB" w14:textId="77777777" w:rsidR="00E72277" w:rsidRPr="002E0D7A" w:rsidRDefault="00000000" w:rsidP="00E7227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E0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0CC0E21" w14:textId="77777777" w:rsidR="00E72277" w:rsidRPr="00E72277" w:rsidRDefault="00000000" w:rsidP="00E7227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D7A">
        <w:rPr>
          <w:rFonts w:ascii="Times New Roman" w:eastAsia="Times New Roman" w:hAnsi="Times New Roman" w:cs="Times New Roman"/>
          <w:sz w:val="24"/>
          <w:szCs w:val="24"/>
        </w:rPr>
        <w:t>(5) Osoba, které autorizace zanikla na základě disciplinárního opatření odejmutí autorizace, může požádat o udělení autorizace nejdříve po uplynutí 3 let ode dne jejího vyškrtnutí z rejstříku autorizovaných zeměměřických inženýrů.</w:t>
      </w:r>
      <w:r w:rsidRPr="00E722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F46ECEA" w14:textId="77777777" w:rsidR="00E72277" w:rsidRPr="00E72277" w:rsidRDefault="00E72277" w:rsidP="00E722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EFBC08D" w14:textId="35F0B328" w:rsidR="00E72277" w:rsidRPr="002E0D7A" w:rsidRDefault="00000000" w:rsidP="002E0D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2E0D7A">
        <w:rPr>
          <w:rFonts w:ascii="Times New Roman" w:hAnsi="Times New Roman" w:cs="Times New Roman"/>
          <w:kern w:val="0"/>
          <w:sz w:val="24"/>
          <w:szCs w:val="24"/>
        </w:rPr>
        <w:t xml:space="preserve">(6) Komora autorizovanému zeměměřickému inženýrovi pozastaví autorizaci </w:t>
      </w:r>
    </w:p>
    <w:p w14:paraId="6B16984B" w14:textId="77777777" w:rsidR="00E72277" w:rsidRPr="002E0D7A" w:rsidRDefault="00000000" w:rsidP="00E722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E0D7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5CDD627D" w14:textId="385E3C44" w:rsidR="00E72277" w:rsidRPr="002E0D7A" w:rsidRDefault="00000000" w:rsidP="00E72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2E0D7A">
        <w:rPr>
          <w:rFonts w:ascii="Times New Roman" w:hAnsi="Times New Roman" w:cs="Times New Roman"/>
          <w:kern w:val="0"/>
          <w:sz w:val="24"/>
          <w:szCs w:val="24"/>
        </w:rPr>
        <w:t>a) na dobu výkonu trestu, ke kterému byl odsouzen za trestný čin spáchaný v souvislosti s</w:t>
      </w:r>
      <w:r w:rsidR="00417DBB">
        <w:rPr>
          <w:rFonts w:ascii="Times New Roman" w:hAnsi="Times New Roman" w:cs="Times New Roman"/>
          <w:kern w:val="0"/>
          <w:sz w:val="24"/>
          <w:szCs w:val="24"/>
        </w:rPr>
        <w:t> </w:t>
      </w:r>
      <w:r w:rsidRPr="002E0D7A">
        <w:rPr>
          <w:rFonts w:ascii="Times New Roman" w:hAnsi="Times New Roman" w:cs="Times New Roman"/>
          <w:kern w:val="0"/>
          <w:sz w:val="24"/>
          <w:szCs w:val="24"/>
        </w:rPr>
        <w:t xml:space="preserve">výkonem činnosti, pro kterou mu byla autorizace udělena, </w:t>
      </w:r>
    </w:p>
    <w:p w14:paraId="34184F52" w14:textId="77777777" w:rsidR="00E72277" w:rsidRPr="002E0D7A" w:rsidRDefault="00000000" w:rsidP="00E722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E0D7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23A7C493" w14:textId="77777777" w:rsidR="00E72277" w:rsidRPr="002E0D7A" w:rsidRDefault="00000000" w:rsidP="00E72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2E0D7A">
        <w:rPr>
          <w:rFonts w:ascii="Times New Roman" w:hAnsi="Times New Roman" w:cs="Times New Roman"/>
          <w:kern w:val="0"/>
          <w:sz w:val="24"/>
          <w:szCs w:val="24"/>
        </w:rPr>
        <w:t xml:space="preserve">b) na dobu trvání trestu zákazu výkonu činnosti autorizovaného zeměměřického inženýra, </w:t>
      </w:r>
    </w:p>
    <w:p w14:paraId="762CEF53" w14:textId="77777777" w:rsidR="00E72277" w:rsidRPr="002E0D7A" w:rsidRDefault="00000000" w:rsidP="00E722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E0D7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34E63EA3" w14:textId="77777777" w:rsidR="00E72277" w:rsidRPr="002E0D7A" w:rsidRDefault="00000000" w:rsidP="00E72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2E0D7A">
        <w:rPr>
          <w:rFonts w:ascii="Times New Roman" w:hAnsi="Times New Roman" w:cs="Times New Roman"/>
          <w:kern w:val="0"/>
          <w:sz w:val="24"/>
          <w:szCs w:val="24"/>
        </w:rPr>
        <w:t xml:space="preserve">c) na dobu trvání disciplinárního opatření, jímž byla pozastavena autorizace, </w:t>
      </w:r>
    </w:p>
    <w:p w14:paraId="7FFDB3E0" w14:textId="77777777" w:rsidR="00E72277" w:rsidRPr="002E0D7A" w:rsidRDefault="00000000" w:rsidP="00E722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E0D7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42EA8F36" w14:textId="77777777" w:rsidR="00E72277" w:rsidRPr="002E0D7A" w:rsidRDefault="00000000" w:rsidP="00E72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2E0D7A">
        <w:rPr>
          <w:rFonts w:ascii="Times New Roman" w:hAnsi="Times New Roman" w:cs="Times New Roman"/>
          <w:kern w:val="0"/>
          <w:sz w:val="24"/>
          <w:szCs w:val="24"/>
        </w:rPr>
        <w:t>d) pokud o to písemně požádá, nebo</w:t>
      </w:r>
    </w:p>
    <w:p w14:paraId="3B84E7C1" w14:textId="77777777" w:rsidR="00E72277" w:rsidRPr="002E0D7A" w:rsidRDefault="00E72277" w:rsidP="00E72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4BBA87C" w14:textId="4B3864D3" w:rsidR="00E72277" w:rsidRPr="002E0D7A" w:rsidRDefault="00000000" w:rsidP="00E72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2E0D7A">
        <w:rPr>
          <w:rFonts w:ascii="Times New Roman" w:hAnsi="Times New Roman" w:cs="Times New Roman"/>
          <w:sz w:val="24"/>
          <w:szCs w:val="24"/>
        </w:rPr>
        <w:t>e) do zaplacení členského příspěvku, pokud je v prodlení s jeho zaplacením delším než 6 měsíců a příspěvek nezaplatil ani do 1 měsíce poté, co k tomu byl Komorou vyzván s poučením o</w:t>
      </w:r>
      <w:r w:rsidR="00417DBB">
        <w:rPr>
          <w:rFonts w:ascii="Times New Roman" w:hAnsi="Times New Roman" w:cs="Times New Roman"/>
          <w:sz w:val="24"/>
          <w:szCs w:val="24"/>
        </w:rPr>
        <w:t> </w:t>
      </w:r>
      <w:r w:rsidRPr="002E0D7A">
        <w:rPr>
          <w:rFonts w:ascii="Times New Roman" w:hAnsi="Times New Roman" w:cs="Times New Roman"/>
          <w:sz w:val="24"/>
          <w:szCs w:val="24"/>
        </w:rPr>
        <w:t>následcích nezaplacení.</w:t>
      </w:r>
    </w:p>
    <w:p w14:paraId="5E3B80ED" w14:textId="77777777" w:rsidR="00E72277" w:rsidRPr="002E0D7A" w:rsidRDefault="00000000" w:rsidP="00E722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E0D7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2BCDE2E2" w14:textId="7C1B2DB3" w:rsidR="00E72277" w:rsidRPr="002E0D7A" w:rsidRDefault="00000000" w:rsidP="002E0D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2E0D7A">
        <w:rPr>
          <w:rFonts w:ascii="Times New Roman" w:hAnsi="Times New Roman" w:cs="Times New Roman"/>
          <w:kern w:val="0"/>
          <w:sz w:val="24"/>
          <w:szCs w:val="24"/>
        </w:rPr>
        <w:t xml:space="preserve">(7) Komora může autorizovanému zeměměřickému inženýrovi pozastavit autorizaci, </w:t>
      </w:r>
    </w:p>
    <w:p w14:paraId="1485C954" w14:textId="77777777" w:rsidR="00E72277" w:rsidRPr="002E0D7A" w:rsidRDefault="00000000" w:rsidP="00E722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E0D7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6B894B18" w14:textId="77777777" w:rsidR="00E72277" w:rsidRPr="002E0D7A" w:rsidRDefault="00000000" w:rsidP="00E72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2E0D7A">
        <w:rPr>
          <w:rFonts w:ascii="Times New Roman" w:hAnsi="Times New Roman" w:cs="Times New Roman"/>
          <w:kern w:val="0"/>
          <w:sz w:val="24"/>
          <w:szCs w:val="24"/>
        </w:rPr>
        <w:t xml:space="preserve">a) bylo-li proti němu v souvislosti s výkonem jeho činnosti zahájeno trestní řízení pro trestný čin, a to až do vynesení pravomocného rozhodnutí, </w:t>
      </w:r>
    </w:p>
    <w:p w14:paraId="0D12BEAC" w14:textId="77777777" w:rsidR="00E72277" w:rsidRPr="002E0D7A" w:rsidRDefault="00000000" w:rsidP="00E722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E0D7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23299624" w14:textId="77777777" w:rsidR="00E72277" w:rsidRPr="002E0D7A" w:rsidRDefault="00000000" w:rsidP="00E72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2E0D7A">
        <w:rPr>
          <w:rFonts w:ascii="Times New Roman" w:hAnsi="Times New Roman" w:cs="Times New Roman"/>
          <w:kern w:val="0"/>
          <w:sz w:val="24"/>
          <w:szCs w:val="24"/>
        </w:rPr>
        <w:t xml:space="preserve">b) bylo-li zahájeno řízení o jeho svéprávnosti, a to až do pravomocného rozhodnutí, kterým se toto řízení končí, nebo </w:t>
      </w:r>
    </w:p>
    <w:p w14:paraId="0D71ABC3" w14:textId="77777777" w:rsidR="00E72277" w:rsidRPr="002E0D7A" w:rsidRDefault="00000000" w:rsidP="00E722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E0D7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5CD712A8" w14:textId="77777777" w:rsidR="00E72277" w:rsidRPr="002E0D7A" w:rsidRDefault="00000000" w:rsidP="00E722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2E0D7A">
        <w:rPr>
          <w:rFonts w:ascii="Times New Roman" w:hAnsi="Times New Roman" w:cs="Times New Roman"/>
          <w:kern w:val="0"/>
          <w:sz w:val="24"/>
          <w:szCs w:val="24"/>
        </w:rPr>
        <w:t xml:space="preserve">c) jestliže po dobu nejméně 5 let nevykonával činnost, pro kterou mu byla autorizace udělena, a to až do přezkoušení odborné způsobilosti. </w:t>
      </w:r>
    </w:p>
    <w:p w14:paraId="41F3A76D" w14:textId="77777777" w:rsidR="00E72277" w:rsidRPr="002E0D7A" w:rsidRDefault="00000000" w:rsidP="00E722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E0D7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3B6AC5C2" w14:textId="1D57EE36" w:rsidR="00E72277" w:rsidRPr="002E0D7A" w:rsidRDefault="00000000" w:rsidP="002E0D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2E0D7A">
        <w:rPr>
          <w:rFonts w:ascii="Times New Roman" w:hAnsi="Times New Roman" w:cs="Times New Roman"/>
          <w:kern w:val="0"/>
          <w:sz w:val="24"/>
          <w:szCs w:val="24"/>
        </w:rPr>
        <w:t xml:space="preserve">(8) O pozastavení autorizace učiní Komora záznam do rejstříku autorizovaných zeměměřických inženýrů. </w:t>
      </w:r>
    </w:p>
    <w:p w14:paraId="0A31700F" w14:textId="77777777" w:rsidR="00E72277" w:rsidRPr="002E0D7A" w:rsidRDefault="00000000" w:rsidP="002E0D7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kern w:val="0"/>
          <w:sz w:val="24"/>
          <w:szCs w:val="24"/>
        </w:rPr>
      </w:pPr>
      <w:r w:rsidRPr="002E0D7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25A494FD" w14:textId="3BB66493" w:rsidR="00E72277" w:rsidRPr="002E0D7A" w:rsidRDefault="00000000" w:rsidP="002E0D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2E0D7A">
        <w:rPr>
          <w:rFonts w:ascii="Times New Roman" w:hAnsi="Times New Roman" w:cs="Times New Roman"/>
          <w:kern w:val="0"/>
          <w:sz w:val="24"/>
          <w:szCs w:val="24"/>
        </w:rPr>
        <w:t xml:space="preserve">(9) Autorizovaný zeměměřický inženýr je povinen oznámit Komoře všechny skutečnosti, které by mohly být důvodem pro odejmutí nebo pozastavení autorizace, a to do 15 dnů poté, kdy nastaly. Opomenutí má za následek disciplinární řízení. </w:t>
      </w:r>
    </w:p>
    <w:p w14:paraId="35F487D3" w14:textId="77777777" w:rsidR="00E72277" w:rsidRPr="002E0D7A" w:rsidRDefault="00E72277" w:rsidP="002E0D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F04FB1E" w14:textId="70EBCE37" w:rsidR="00775234" w:rsidRPr="002E0D7A" w:rsidRDefault="00000000" w:rsidP="002E0D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2E0D7A">
        <w:rPr>
          <w:rFonts w:ascii="Times New Roman" w:hAnsi="Times New Roman" w:cs="Times New Roman"/>
          <w:kern w:val="0"/>
          <w:sz w:val="24"/>
          <w:szCs w:val="24"/>
        </w:rPr>
        <w:t xml:space="preserve">(10) Komora může odejmout </w:t>
      </w:r>
      <w:r w:rsidR="00AE02A3">
        <w:rPr>
          <w:rFonts w:ascii="Times New Roman" w:hAnsi="Times New Roman" w:cs="Times New Roman"/>
          <w:kern w:val="0"/>
          <w:sz w:val="24"/>
          <w:szCs w:val="24"/>
        </w:rPr>
        <w:t>nebo</w:t>
      </w:r>
      <w:r w:rsidRPr="002E0D7A">
        <w:rPr>
          <w:rFonts w:ascii="Times New Roman" w:hAnsi="Times New Roman" w:cs="Times New Roman"/>
          <w:kern w:val="0"/>
          <w:sz w:val="24"/>
          <w:szCs w:val="24"/>
        </w:rPr>
        <w:t xml:space="preserve"> pozastavit autorizaci také samostatně pro některou z kategorií uvedených v § 16f odst. 1</w:t>
      </w:r>
      <w:bookmarkStart w:id="48" w:name="_Hlk164257809"/>
      <w:r w:rsidR="004E1C16" w:rsidRPr="002E0D7A">
        <w:rPr>
          <w:rFonts w:ascii="Times New Roman" w:hAnsi="Times New Roman" w:cs="Times New Roman"/>
          <w:kern w:val="0"/>
          <w:sz w:val="24"/>
          <w:szCs w:val="24"/>
        </w:rPr>
        <w:t>.</w:t>
      </w:r>
      <w:bookmarkEnd w:id="48"/>
      <w:r w:rsidR="004E1C16" w:rsidRPr="002E0D7A">
        <w:rPr>
          <w:rFonts w:ascii="Times New Roman" w:hAnsi="Times New Roman" w:cs="Times New Roman"/>
          <w:kern w:val="0"/>
          <w:sz w:val="24"/>
          <w:szCs w:val="24"/>
        </w:rPr>
        <w:t>“.</w:t>
      </w:r>
    </w:p>
    <w:p w14:paraId="742C7130" w14:textId="77777777" w:rsidR="00C922D3" w:rsidRPr="00775234" w:rsidRDefault="00C922D3" w:rsidP="00C922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86590B5" w14:textId="4A9451B5" w:rsidR="00775234" w:rsidRDefault="00000000" w:rsidP="00C922D3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§ 16j se na konci textu odstavce 1 doplňují slova „</w:t>
      </w:r>
      <w:bookmarkStart w:id="49" w:name="_Hlk164257830"/>
      <w:r w:rsidRPr="00D879C2">
        <w:rPr>
          <w:rFonts w:ascii="Times New Roman" w:eastAsia="Times New Roman" w:hAnsi="Times New Roman" w:cs="Times New Roman"/>
          <w:sz w:val="24"/>
          <w:szCs w:val="24"/>
        </w:rPr>
        <w:t>, která vykonává veřejnou správu na úseku udělování, odnímání a pozastavování autorizací autorizovaných zeměměřických inženýrů, vedení rejstříku autorizovaných zeměměřických inženýrů a</w:t>
      </w:r>
      <w:r w:rsidR="004259A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879C2">
        <w:rPr>
          <w:rFonts w:ascii="Times New Roman" w:eastAsia="Times New Roman" w:hAnsi="Times New Roman" w:cs="Times New Roman"/>
          <w:sz w:val="24"/>
          <w:szCs w:val="24"/>
        </w:rPr>
        <w:t>vedení disciplinárního řízení</w:t>
      </w:r>
      <w:bookmarkEnd w:id="49"/>
      <w:r w:rsidRPr="00D879C2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14:paraId="65217248" w14:textId="77777777" w:rsidR="00D879C2" w:rsidRDefault="00D879C2" w:rsidP="00C922D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550542" w14:textId="59477861" w:rsidR="00D879C2" w:rsidRDefault="00000000" w:rsidP="00C922D3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V § 16l odst. 2 se písmeno b) zrušuje.</w:t>
      </w:r>
    </w:p>
    <w:p w14:paraId="0A7F7BB2" w14:textId="77777777" w:rsidR="00D879C2" w:rsidRDefault="00D879C2" w:rsidP="00C922D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2AADE3" w14:textId="06391386" w:rsidR="00D879C2" w:rsidRDefault="00000000" w:rsidP="00C922D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Dosavadní písmena c) až i) se označují jako písmena b) až h).</w:t>
      </w:r>
    </w:p>
    <w:p w14:paraId="21843AF3" w14:textId="77777777" w:rsidR="006D2333" w:rsidRDefault="006D2333" w:rsidP="00C922D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6F2275" w14:textId="07527287" w:rsidR="006D2333" w:rsidRDefault="00000000" w:rsidP="003C7E2C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§ 16l odst. 2 se na konci textu písmene e) doplňují slova „</w:t>
      </w:r>
      <w:r w:rsidRPr="006D2333">
        <w:rPr>
          <w:rFonts w:ascii="Times New Roman" w:eastAsia="Times New Roman" w:hAnsi="Times New Roman" w:cs="Times New Roman"/>
          <w:sz w:val="24"/>
          <w:szCs w:val="24"/>
        </w:rPr>
        <w:t>, s výjimkou rozhodnutí, která mají povahu rozhodnutí správního orgánu podle správního řádu</w:t>
      </w:r>
      <w:r>
        <w:rPr>
          <w:rFonts w:ascii="Times New Roman" w:eastAsia="Times New Roman" w:hAnsi="Times New Roman" w:cs="Times New Roman"/>
          <w:sz w:val="24"/>
          <w:szCs w:val="24"/>
        </w:rPr>
        <w:t>“.</w:t>
      </w:r>
    </w:p>
    <w:p w14:paraId="08B2E9FD" w14:textId="77777777" w:rsidR="00D879C2" w:rsidRDefault="00D879C2" w:rsidP="00C922D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028497" w14:textId="6830982E" w:rsidR="00D879C2" w:rsidRDefault="00000000" w:rsidP="002E0D7A">
      <w:pPr>
        <w:pStyle w:val="Odstavecseseznamem"/>
        <w:keepNext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§ 16m odst. 1 se za písmeno c) vkládá nové písmeno d), které zní:</w:t>
      </w:r>
    </w:p>
    <w:p w14:paraId="506CEEDD" w14:textId="77777777" w:rsidR="00D879C2" w:rsidRDefault="00D879C2" w:rsidP="00C922D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199B92" w14:textId="526E4256" w:rsidR="00D879C2" w:rsidRPr="00D879C2" w:rsidRDefault="00000000" w:rsidP="00C922D3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879C2">
        <w:rPr>
          <w:rFonts w:ascii="Times New Roman" w:eastAsia="Times New Roman" w:hAnsi="Times New Roman" w:cs="Times New Roman"/>
          <w:sz w:val="24"/>
          <w:szCs w:val="24"/>
        </w:rPr>
        <w:t>„</w:t>
      </w:r>
      <w:bookmarkStart w:id="50" w:name="_Hlk164257921"/>
      <w:r w:rsidRPr="00D879C2">
        <w:rPr>
          <w:rFonts w:ascii="Times New Roman" w:hAnsi="Times New Roman" w:cs="Times New Roman"/>
          <w:sz w:val="24"/>
          <w:szCs w:val="24"/>
        </w:rPr>
        <w:t>d) schvaluje standardy výkonů a dokumentace,</w:t>
      </w:r>
      <w:bookmarkEnd w:id="50"/>
      <w:r w:rsidRPr="00D879C2">
        <w:rPr>
          <w:rFonts w:ascii="Times New Roman" w:hAnsi="Times New Roman" w:cs="Times New Roman"/>
          <w:sz w:val="24"/>
          <w:szCs w:val="24"/>
        </w:rPr>
        <w:t>“.</w:t>
      </w:r>
    </w:p>
    <w:p w14:paraId="23CBE668" w14:textId="77777777" w:rsidR="00D879C2" w:rsidRPr="00D879C2" w:rsidRDefault="00D879C2" w:rsidP="00C922D3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712DFFA" w14:textId="6A274AF7" w:rsidR="00D879C2" w:rsidRDefault="00000000" w:rsidP="00C922D3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879C2">
        <w:rPr>
          <w:rFonts w:ascii="Times New Roman" w:hAnsi="Times New Roman" w:cs="Times New Roman"/>
          <w:sz w:val="24"/>
          <w:szCs w:val="24"/>
        </w:rPr>
        <w:t>Dosavadní písmena d) až f) se označují jako písmena e) až g).</w:t>
      </w:r>
    </w:p>
    <w:p w14:paraId="6BF1C672" w14:textId="77777777" w:rsidR="006D2333" w:rsidRDefault="006D2333" w:rsidP="00C922D3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04F527F" w14:textId="131941B5" w:rsidR="006D2333" w:rsidRDefault="00000000" w:rsidP="003C7E2C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16m odst. 1 se na konci písmene f) slovo „a“ nahrazuje čárkou.</w:t>
      </w:r>
    </w:p>
    <w:p w14:paraId="6A854F7F" w14:textId="77777777" w:rsidR="006D2333" w:rsidRDefault="006D2333" w:rsidP="00C922D3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A5870F7" w14:textId="11B05EC8" w:rsidR="006D2333" w:rsidRDefault="00000000" w:rsidP="006D2333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16m odst. 1 se za písmeno f) vkládá nové písmeno g), které zní:</w:t>
      </w:r>
    </w:p>
    <w:p w14:paraId="79A562AE" w14:textId="77777777" w:rsidR="006D2333" w:rsidRDefault="006D2333" w:rsidP="006D233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1440132" w14:textId="05BBACE1" w:rsidR="006D2333" w:rsidRDefault="00000000" w:rsidP="006D233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D2333">
        <w:rPr>
          <w:rFonts w:ascii="Times New Roman" w:hAnsi="Times New Roman" w:cs="Times New Roman"/>
          <w:sz w:val="24"/>
          <w:szCs w:val="24"/>
        </w:rPr>
        <w:t>„</w:t>
      </w:r>
      <w:r w:rsidRPr="003C7E2C">
        <w:rPr>
          <w:rFonts w:ascii="Times New Roman" w:hAnsi="Times New Roman" w:cs="Times New Roman"/>
          <w:kern w:val="0"/>
          <w:sz w:val="24"/>
          <w:szCs w:val="24"/>
        </w:rPr>
        <w:t>g) odpovídá za vytvoření a správu nástroje pro vedení digitálního autorizačního deníku a“.</w:t>
      </w:r>
    </w:p>
    <w:p w14:paraId="1AE52454" w14:textId="77777777" w:rsidR="006D2333" w:rsidRDefault="006D2333" w:rsidP="006D233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CDC5315" w14:textId="3A3DDCA7" w:rsidR="006D2333" w:rsidRDefault="00000000" w:rsidP="006D233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Dosavadní písmeno g) se označuje jako písmeno h).</w:t>
      </w:r>
    </w:p>
    <w:p w14:paraId="5E5B10C6" w14:textId="77777777" w:rsidR="00543C3C" w:rsidRDefault="00543C3C" w:rsidP="006D233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ACF9DB1" w14:textId="38F0BCBB" w:rsidR="00543C3C" w:rsidRDefault="00000000" w:rsidP="00543C3C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16m se doplňují odstavce 3 až 5, které znějí:</w:t>
      </w:r>
    </w:p>
    <w:p w14:paraId="52EF36E4" w14:textId="77777777" w:rsidR="00543C3C" w:rsidRDefault="00543C3C" w:rsidP="00543C3C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3195179" w14:textId="77777777" w:rsidR="00543C3C" w:rsidRPr="00543C3C" w:rsidRDefault="00000000" w:rsidP="007F516A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543C3C">
        <w:rPr>
          <w:rFonts w:ascii="Times New Roman" w:hAnsi="Times New Roman" w:cs="Times New Roman"/>
          <w:sz w:val="24"/>
          <w:szCs w:val="24"/>
        </w:rPr>
        <w:t xml:space="preserve">(3) Pokud orgán Komory nejedná v souladu s tímto zákonem a vnitřními předpisy Komory, je předseda Komory oprávněn nařídit mu zjednání nápravy ve stanovené lhůtě a způsobem, který předseda Komory určí. </w:t>
      </w:r>
    </w:p>
    <w:p w14:paraId="7D574401" w14:textId="77777777" w:rsidR="00543C3C" w:rsidRPr="00543C3C" w:rsidRDefault="00543C3C" w:rsidP="007F516A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</w:p>
    <w:p w14:paraId="17D8CB49" w14:textId="77777777" w:rsidR="00543C3C" w:rsidRPr="00543C3C" w:rsidRDefault="00000000" w:rsidP="007F516A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543C3C">
        <w:rPr>
          <w:rFonts w:ascii="Times New Roman" w:hAnsi="Times New Roman" w:cs="Times New Roman"/>
          <w:sz w:val="24"/>
          <w:szCs w:val="24"/>
        </w:rPr>
        <w:t xml:space="preserve">(4) O opravném prostředku proti rozhodnutí představenstva, které má povahu rozhodnutí správního orgánu podle správního řádu, rozhoduje předseda Komory; § 152 správního řádu se použije obdobně. </w:t>
      </w:r>
    </w:p>
    <w:p w14:paraId="72FB6FBB" w14:textId="77777777" w:rsidR="00543C3C" w:rsidRPr="00543C3C" w:rsidRDefault="00543C3C" w:rsidP="007F516A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hAnsi="Times New Roman" w:cs="Times New Roman"/>
          <w:sz w:val="24"/>
          <w:szCs w:val="24"/>
        </w:rPr>
      </w:pPr>
    </w:p>
    <w:p w14:paraId="45FDED2A" w14:textId="66791E22" w:rsidR="00543C3C" w:rsidRDefault="00000000" w:rsidP="007F516A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firstLine="69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43C3C">
        <w:rPr>
          <w:rFonts w:ascii="Times New Roman" w:hAnsi="Times New Roman" w:cs="Times New Roman"/>
          <w:sz w:val="24"/>
          <w:szCs w:val="24"/>
        </w:rPr>
        <w:t xml:space="preserve">(5) </w:t>
      </w:r>
      <w:r w:rsidR="00E72277" w:rsidRPr="002E0D7A">
        <w:rPr>
          <w:rFonts w:ascii="Times New Roman" w:hAnsi="Times New Roman" w:cs="Times New Roman"/>
          <w:bCs/>
          <w:kern w:val="0"/>
          <w:sz w:val="24"/>
          <w:szCs w:val="24"/>
        </w:rPr>
        <w:t>Nestanoví-li tento zákon, který orgán Komory je pro účely postupu podle správního řádu nadřízeným orgánem, je tímto orgánem předseda Komory. Jde-li o rozhodnutí předsedy Komory, postupuje se přiměřeně podle § 152 správního řádu</w:t>
      </w:r>
      <w:r w:rsidRPr="00543C3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2FABAB19" w14:textId="77777777" w:rsidR="00E72277" w:rsidRDefault="00E72277" w:rsidP="007F516A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firstLine="69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9268EDF" w14:textId="6889CCC8" w:rsidR="00E72277" w:rsidRPr="006D2333" w:rsidRDefault="00000000" w:rsidP="002E0D7A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16o odst. 1 úvodní části ustanovení se slovo „rozhodovat“ zrušuje a slova „o</w:t>
      </w:r>
      <w:r w:rsidR="00417DB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udělení“ se nahrazují slovem „udělovat“.</w:t>
      </w:r>
    </w:p>
    <w:p w14:paraId="01D67A54" w14:textId="77777777" w:rsidR="007D355B" w:rsidRDefault="007D355B" w:rsidP="00C922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A8063F" w14:textId="3D5A7685" w:rsidR="00D879C2" w:rsidRPr="007D355B" w:rsidRDefault="00000000" w:rsidP="00C922D3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§ 16o odst. 2 písm. a) se slovo „a“ zrušuje.</w:t>
      </w:r>
    </w:p>
    <w:p w14:paraId="5026DCDA" w14:textId="77777777" w:rsidR="007D355B" w:rsidRPr="00D879C2" w:rsidRDefault="007D355B" w:rsidP="00C922D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AE35736" w14:textId="1B3E2000" w:rsidR="00D879C2" w:rsidRDefault="00000000" w:rsidP="00C922D3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 § 16o se na konci odstavce 2 tečka nahrazuje </w:t>
      </w:r>
      <w:r w:rsidR="007D355B">
        <w:rPr>
          <w:rFonts w:ascii="Times New Roman" w:eastAsia="Times New Roman" w:hAnsi="Times New Roman" w:cs="Times New Roman"/>
          <w:sz w:val="24"/>
          <w:szCs w:val="24"/>
        </w:rPr>
        <w:t>slovem „a“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doplňuje se písmeno c), které zní:</w:t>
      </w:r>
    </w:p>
    <w:p w14:paraId="5D356C69" w14:textId="77777777" w:rsidR="00D879C2" w:rsidRDefault="00D879C2" w:rsidP="00C922D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9C887B" w14:textId="1F8DFA91" w:rsidR="00D879C2" w:rsidRPr="00D879C2" w:rsidRDefault="00000000" w:rsidP="00C922D3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879C2">
        <w:rPr>
          <w:rFonts w:ascii="Times New Roman" w:eastAsia="Times New Roman" w:hAnsi="Times New Roman" w:cs="Times New Roman"/>
          <w:sz w:val="24"/>
          <w:szCs w:val="24"/>
        </w:rPr>
        <w:t>„</w:t>
      </w:r>
      <w:bookmarkStart w:id="51" w:name="_Hlk164257980"/>
      <w:r w:rsidRPr="00D879C2">
        <w:rPr>
          <w:rFonts w:ascii="Times New Roman" w:hAnsi="Times New Roman" w:cs="Times New Roman"/>
          <w:sz w:val="24"/>
          <w:szCs w:val="24"/>
        </w:rPr>
        <w:t>c) vydává osvědčení o autorizaci.</w:t>
      </w:r>
      <w:bookmarkEnd w:id="51"/>
      <w:r w:rsidRPr="00D879C2">
        <w:rPr>
          <w:rFonts w:ascii="Times New Roman" w:hAnsi="Times New Roman" w:cs="Times New Roman"/>
          <w:sz w:val="24"/>
          <w:szCs w:val="24"/>
        </w:rPr>
        <w:t>“.</w:t>
      </w:r>
    </w:p>
    <w:p w14:paraId="34918033" w14:textId="77777777" w:rsidR="00D879C2" w:rsidRPr="00D879C2" w:rsidRDefault="00D879C2" w:rsidP="00C922D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711BAF62" w14:textId="5377142E" w:rsidR="00D879C2" w:rsidRDefault="00000000" w:rsidP="002E0D7A">
      <w:pPr>
        <w:pStyle w:val="Odstavecseseznamem"/>
        <w:keepNext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§ 16q odst. 1 úvodní část ustanovení zní:</w:t>
      </w:r>
    </w:p>
    <w:p w14:paraId="007CC7E1" w14:textId="77777777" w:rsidR="009D2D84" w:rsidRPr="009D2D84" w:rsidRDefault="009D2D84" w:rsidP="002E0D7A">
      <w:pPr>
        <w:pStyle w:val="Odstavecseseznamem"/>
        <w:keepNext/>
        <w:widowControl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A02EB0" w14:textId="4F67DAE1" w:rsidR="009D2D84" w:rsidRDefault="00000000" w:rsidP="007F516A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firstLine="69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2D84">
        <w:rPr>
          <w:rFonts w:ascii="Times New Roman" w:eastAsia="Times New Roman" w:hAnsi="Times New Roman" w:cs="Times New Roman"/>
          <w:sz w:val="24"/>
          <w:szCs w:val="24"/>
        </w:rPr>
        <w:t xml:space="preserve">„Autorizovaný zeměměřický inženýr je disciplinárně odpovědný za disciplinární provinění. Disciplinárním proviněním se rozumí zaviněné porušení povinnosti </w:t>
      </w:r>
      <w:r w:rsidRPr="009D2D84">
        <w:rPr>
          <w:rFonts w:ascii="Times New Roman" w:eastAsia="Times New Roman" w:hAnsi="Times New Roman" w:cs="Times New Roman"/>
          <w:sz w:val="24"/>
          <w:szCs w:val="24"/>
        </w:rPr>
        <w:lastRenderedPageBreak/>
        <w:t>stanovené tímto zákonem, jiným právním předpisem upravujícím výkon činnosti autorizovaných zeměměřických inženýrů jako členů Komory, nebo vnitřním předpisem Komory</w:t>
      </w:r>
      <w:r w:rsidRPr="009D2D84">
        <w:rPr>
          <w:sz w:val="24"/>
          <w:szCs w:val="24"/>
        </w:rPr>
        <w:t>,</w:t>
      </w:r>
      <w:r w:rsidRPr="009D2D84">
        <w:rPr>
          <w:rFonts w:ascii="Times New Roman" w:eastAsia="Times New Roman" w:hAnsi="Times New Roman" w:cs="Times New Roman"/>
          <w:sz w:val="24"/>
          <w:szCs w:val="24"/>
        </w:rPr>
        <w:t xml:space="preserve"> které není přestupkem ani trestným činem. </w:t>
      </w:r>
      <w:r w:rsidRPr="009D2D84">
        <w:rPr>
          <w:rFonts w:ascii="Times New Roman" w:hAnsi="Times New Roman" w:cs="Times New Roman"/>
          <w:sz w:val="24"/>
          <w:szCs w:val="24"/>
        </w:rPr>
        <w:t>Komora autorizovanému zeměměřickému inženýrovi za disciplinární provinění uloží některé z těchto disciplinárních opatření:“.</w:t>
      </w:r>
    </w:p>
    <w:p w14:paraId="1A412FEB" w14:textId="77777777" w:rsidR="00E72277" w:rsidRDefault="00E72277" w:rsidP="007F516A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firstLine="69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2105205" w14:textId="4FCF3615" w:rsidR="00E72277" w:rsidRDefault="00000000" w:rsidP="00E7227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16q se na konci odstavce 1 tečka nahrazuje čárkou a doplňuje se písmeno e), které zní:</w:t>
      </w:r>
    </w:p>
    <w:p w14:paraId="47F9CB08" w14:textId="77777777" w:rsidR="00417DBB" w:rsidRDefault="00417DBB" w:rsidP="00E72277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7868279" w14:textId="4F85E0BB" w:rsidR="00A105AD" w:rsidRDefault="00000000" w:rsidP="00E72277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277">
        <w:rPr>
          <w:rFonts w:ascii="Times New Roman" w:hAnsi="Times New Roman" w:cs="Times New Roman"/>
          <w:sz w:val="24"/>
          <w:szCs w:val="24"/>
        </w:rPr>
        <w:t>„</w:t>
      </w:r>
      <w:r w:rsidRPr="002E0D7A">
        <w:rPr>
          <w:rFonts w:ascii="Times New Roman" w:eastAsia="Times New Roman" w:hAnsi="Times New Roman" w:cs="Times New Roman"/>
          <w:sz w:val="24"/>
          <w:szCs w:val="24"/>
        </w:rPr>
        <w:t>e) rozhodnutí o zákazu výkonu funkce v Komoře, a to pouze společně disciplinárním opatřením podle písmene b) nebo c)</w:t>
      </w:r>
      <w:r w:rsidRPr="00E72277">
        <w:rPr>
          <w:rFonts w:ascii="Times New Roman" w:eastAsia="Times New Roman" w:hAnsi="Times New Roman" w:cs="Times New Roman"/>
          <w:sz w:val="24"/>
          <w:szCs w:val="24"/>
        </w:rPr>
        <w:t>.“.</w:t>
      </w:r>
    </w:p>
    <w:p w14:paraId="1482FBE9" w14:textId="77777777" w:rsidR="009F2047" w:rsidRPr="002E0D7A" w:rsidRDefault="009F2047" w:rsidP="002E0D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502F0C" w14:textId="7ACD640D" w:rsidR="00A105AD" w:rsidRDefault="00000000" w:rsidP="009F204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9A9">
        <w:rPr>
          <w:rFonts w:ascii="Times New Roman" w:eastAsia="Times New Roman" w:hAnsi="Times New Roman" w:cs="Times New Roman"/>
          <w:sz w:val="24"/>
          <w:szCs w:val="24"/>
        </w:rPr>
        <w:t>V § 16q odst. 3 větě druhé se číslo „3“ nahrazuje číslem „5“.</w:t>
      </w:r>
    </w:p>
    <w:p w14:paraId="2B49CC8F" w14:textId="77777777" w:rsidR="00A105AD" w:rsidRDefault="00A105AD" w:rsidP="002E0D7A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DB1416" w14:textId="7D2D0D91" w:rsidR="009F2047" w:rsidRDefault="00000000" w:rsidP="009F204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§ 16q odst</w:t>
      </w:r>
      <w:r w:rsidR="00A105AD">
        <w:rPr>
          <w:rFonts w:ascii="Times New Roman" w:eastAsia="Times New Roman" w:hAnsi="Times New Roman" w:cs="Times New Roman"/>
          <w:sz w:val="24"/>
          <w:szCs w:val="24"/>
        </w:rPr>
        <w:t>avec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r w:rsidR="00A105AD">
        <w:rPr>
          <w:rFonts w:ascii="Times New Roman" w:eastAsia="Times New Roman" w:hAnsi="Times New Roman" w:cs="Times New Roman"/>
          <w:sz w:val="24"/>
          <w:szCs w:val="24"/>
        </w:rPr>
        <w:t>zní:</w:t>
      </w:r>
    </w:p>
    <w:p w14:paraId="40219D2D" w14:textId="77777777" w:rsidR="00A105AD" w:rsidRPr="002E0D7A" w:rsidRDefault="00A105AD" w:rsidP="002E0D7A">
      <w:pPr>
        <w:pStyle w:val="Odstavecseseznamem"/>
        <w:rPr>
          <w:rFonts w:ascii="Times New Roman" w:eastAsia="Times New Roman" w:hAnsi="Times New Roman" w:cs="Times New Roman"/>
          <w:sz w:val="24"/>
          <w:szCs w:val="24"/>
        </w:rPr>
      </w:pPr>
    </w:p>
    <w:p w14:paraId="1B87B46E" w14:textId="499E9819" w:rsidR="00A105AD" w:rsidRPr="00A105AD" w:rsidRDefault="00000000" w:rsidP="002E0D7A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firstLine="698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5AD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2E0D7A">
        <w:rPr>
          <w:rFonts w:ascii="Times New Roman" w:eastAsia="Times New Roman" w:hAnsi="Times New Roman" w:cs="Times New Roman"/>
          <w:sz w:val="24"/>
          <w:szCs w:val="24"/>
        </w:rPr>
        <w:t>(4) Účastníkem disciplinárního řízení je autorizovaný zeměměřický inženýr a dozorčí rada. Pokud bylo řízení zahájeno na základě návrhu předsedy Úřadu, je namísto dozorčí rady účastníkem předseda Úřadu. Předsedu Úřadu v disciplinárním řízení zastupuje jím pověřený zaměstnanec Úřadu.“.</w:t>
      </w:r>
    </w:p>
    <w:p w14:paraId="1BE86A74" w14:textId="77777777" w:rsidR="00543C3C" w:rsidRPr="003C7E2C" w:rsidRDefault="00543C3C" w:rsidP="003C7E2C">
      <w:pPr>
        <w:pStyle w:val="Odstavecseseznamem"/>
        <w:rPr>
          <w:rFonts w:ascii="Times New Roman" w:eastAsia="Times New Roman" w:hAnsi="Times New Roman" w:cs="Times New Roman"/>
          <w:sz w:val="24"/>
          <w:szCs w:val="24"/>
        </w:rPr>
      </w:pPr>
    </w:p>
    <w:p w14:paraId="6D9E946C" w14:textId="394D04B3" w:rsidR="00543C3C" w:rsidRDefault="00000000" w:rsidP="002E0D7A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 § 16q </w:t>
      </w:r>
      <w:r w:rsidR="00A105AD">
        <w:rPr>
          <w:rFonts w:ascii="Times New Roman" w:eastAsia="Times New Roman" w:hAnsi="Times New Roman" w:cs="Times New Roman"/>
          <w:sz w:val="24"/>
          <w:szCs w:val="24"/>
        </w:rPr>
        <w:t>se odstavce 5 a 6 zrušují.</w:t>
      </w:r>
    </w:p>
    <w:p w14:paraId="613D87B3" w14:textId="77777777" w:rsidR="00543C3C" w:rsidRDefault="00543C3C" w:rsidP="00543C3C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5226B6" w14:textId="3EEAF791" w:rsidR="00543C3C" w:rsidRDefault="00000000" w:rsidP="00543C3C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Dosavadní odstav</w:t>
      </w:r>
      <w:r w:rsidR="00A105AD">
        <w:rPr>
          <w:rFonts w:ascii="Times New Roman" w:eastAsia="Times New Roman" w:hAnsi="Times New Roman" w:cs="Times New Roman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05AD">
        <w:rPr>
          <w:rFonts w:ascii="Times New Roman" w:eastAsia="Times New Roman" w:hAnsi="Times New Roman" w:cs="Times New Roman"/>
          <w:sz w:val="24"/>
          <w:szCs w:val="24"/>
        </w:rPr>
        <w:t>7</w:t>
      </w:r>
      <w:r w:rsidR="00982188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A105AD">
        <w:rPr>
          <w:rFonts w:ascii="Times New Roman" w:eastAsia="Times New Roman" w:hAnsi="Times New Roman" w:cs="Times New Roman"/>
          <w:sz w:val="24"/>
          <w:szCs w:val="24"/>
        </w:rPr>
        <w:t xml:space="preserve"> 8</w:t>
      </w:r>
      <w:r w:rsidR="00982188">
        <w:rPr>
          <w:rFonts w:ascii="Times New Roman" w:eastAsia="Times New Roman" w:hAnsi="Times New Roman" w:cs="Times New Roman"/>
          <w:sz w:val="24"/>
          <w:szCs w:val="24"/>
        </w:rPr>
        <w:t xml:space="preserve"> se označují jako odstavce </w:t>
      </w:r>
      <w:r w:rsidR="00A105AD">
        <w:rPr>
          <w:rFonts w:ascii="Times New Roman" w:eastAsia="Times New Roman" w:hAnsi="Times New Roman" w:cs="Times New Roman"/>
          <w:sz w:val="24"/>
          <w:szCs w:val="24"/>
        </w:rPr>
        <w:t>5</w:t>
      </w:r>
      <w:r w:rsidR="00982188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A105AD">
        <w:rPr>
          <w:rFonts w:ascii="Times New Roman" w:eastAsia="Times New Roman" w:hAnsi="Times New Roman" w:cs="Times New Roman"/>
          <w:sz w:val="24"/>
          <w:szCs w:val="24"/>
        </w:rPr>
        <w:t xml:space="preserve"> 6</w:t>
      </w:r>
      <w:r w:rsidR="0098218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11D9DC" w14:textId="77777777" w:rsidR="00982188" w:rsidRDefault="00982188" w:rsidP="00543C3C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302733" w14:textId="39FB219D" w:rsidR="00982188" w:rsidRDefault="00000000" w:rsidP="00A56AD6">
      <w:pPr>
        <w:pStyle w:val="Odstavecseseznamem"/>
        <w:keepNext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 § 16q </w:t>
      </w:r>
      <w:r w:rsidR="00A105AD">
        <w:rPr>
          <w:rFonts w:ascii="Times New Roman" w:eastAsia="Times New Roman" w:hAnsi="Times New Roman" w:cs="Times New Roman"/>
          <w:sz w:val="24"/>
          <w:szCs w:val="24"/>
        </w:rPr>
        <w:t>odst. 5 se slova „</w:t>
      </w:r>
      <w:r w:rsidR="00A105AD" w:rsidRPr="002E0D7A">
        <w:rPr>
          <w:rFonts w:ascii="Times New Roman" w:eastAsia="Times New Roman" w:hAnsi="Times New Roman" w:cs="Times New Roman"/>
          <w:sz w:val="24"/>
          <w:szCs w:val="24"/>
        </w:rPr>
        <w:t>, které přezkoumávané rozhodnutí buď potvrdí, nebo zruší. Zruší-li představenstvo Komory napadené rozhodnutí, je stavovský soud vázán právním názorem odvolacího orgánu“ zrušují.</w:t>
      </w:r>
    </w:p>
    <w:p w14:paraId="4F4D891B" w14:textId="77777777" w:rsidR="00982188" w:rsidRDefault="00982188" w:rsidP="00A56AD6">
      <w:pPr>
        <w:pStyle w:val="Odstavecseseznamem"/>
        <w:keepNext/>
        <w:widowControl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86B3E6" w14:textId="61FC7EB1" w:rsidR="005D67A8" w:rsidRDefault="00000000" w:rsidP="00595440">
      <w:pPr>
        <w:pStyle w:val="Odstavecseseznamem"/>
        <w:keepNext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 § 16q se odstavec </w:t>
      </w:r>
      <w:r w:rsidR="00A105AD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zrušuje.</w:t>
      </w:r>
    </w:p>
    <w:p w14:paraId="44E73A01" w14:textId="77777777" w:rsidR="00982188" w:rsidRDefault="00982188" w:rsidP="00982188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FF559E" w14:textId="66EAA6AF" w:rsidR="00982188" w:rsidRDefault="00000000" w:rsidP="007F6562">
      <w:pPr>
        <w:pStyle w:val="Odstavecseseznamem"/>
        <w:keepNext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 § 16q se vkládá nový § 16r, který včetně nadpisu zní:</w:t>
      </w:r>
    </w:p>
    <w:p w14:paraId="2C1BD7EF" w14:textId="77777777" w:rsidR="00982188" w:rsidRDefault="00982188" w:rsidP="007F6562">
      <w:pPr>
        <w:pStyle w:val="Odstavecseseznamem"/>
        <w:keepNext/>
        <w:widowControl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0455A9" w14:textId="77777777" w:rsidR="00982188" w:rsidRPr="003C7E2C" w:rsidRDefault="00000000" w:rsidP="007F6562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982188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3C7E2C">
        <w:rPr>
          <w:rFonts w:ascii="Times New Roman" w:hAnsi="Times New Roman" w:cs="Times New Roman"/>
          <w:kern w:val="0"/>
          <w:sz w:val="24"/>
          <w:szCs w:val="24"/>
        </w:rPr>
        <w:t>§ 16r</w:t>
      </w:r>
    </w:p>
    <w:p w14:paraId="7C572469" w14:textId="77777777" w:rsidR="00982188" w:rsidRPr="003C7E2C" w:rsidRDefault="00982188" w:rsidP="007F6562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361CBF44" w14:textId="77777777" w:rsidR="00982188" w:rsidRPr="00982188" w:rsidRDefault="00000000" w:rsidP="009821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982188">
        <w:rPr>
          <w:rFonts w:ascii="Times New Roman" w:hAnsi="Times New Roman" w:cs="Times New Roman"/>
          <w:b/>
          <w:bCs/>
          <w:kern w:val="0"/>
          <w:sz w:val="24"/>
          <w:szCs w:val="24"/>
        </w:rPr>
        <w:t>Zrušení vnitřního předpisu Komory</w:t>
      </w:r>
    </w:p>
    <w:p w14:paraId="07E25592" w14:textId="77777777" w:rsidR="00982188" w:rsidRPr="003C7E2C" w:rsidRDefault="00982188" w:rsidP="009821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3A9E1F87" w14:textId="3E08412E" w:rsidR="005D67A8" w:rsidRPr="005D67A8" w:rsidRDefault="00000000" w:rsidP="0018410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kern w:val="0"/>
          <w:sz w:val="24"/>
          <w:szCs w:val="24"/>
        </w:rPr>
      </w:pPr>
      <w:r w:rsidRPr="00595440">
        <w:rPr>
          <w:rFonts w:ascii="Times New Roman" w:hAnsi="Times New Roman" w:cs="Times New Roman"/>
          <w:bCs/>
          <w:sz w:val="24"/>
          <w:szCs w:val="24"/>
        </w:rPr>
        <w:t xml:space="preserve">(1) </w:t>
      </w:r>
      <w:r w:rsidRPr="00595440">
        <w:rPr>
          <w:rFonts w:ascii="Times New Roman" w:hAnsi="Times New Roman" w:cs="Times New Roman"/>
          <w:bCs/>
          <w:kern w:val="0"/>
          <w:sz w:val="24"/>
          <w:szCs w:val="24"/>
        </w:rPr>
        <w:t>Komora je povinna do 30 dnů předložit Úřadu požadované vnitřní předpisy přijaté jejími orgány.</w:t>
      </w:r>
    </w:p>
    <w:p w14:paraId="57AA2931" w14:textId="77777777" w:rsidR="005D67A8" w:rsidRPr="005D67A8" w:rsidRDefault="005D67A8" w:rsidP="0018410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kern w:val="0"/>
          <w:sz w:val="24"/>
          <w:szCs w:val="24"/>
        </w:rPr>
      </w:pPr>
    </w:p>
    <w:p w14:paraId="7350B985" w14:textId="388A3535" w:rsidR="00982188" w:rsidRPr="003C7E2C" w:rsidRDefault="00000000" w:rsidP="0018410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95440">
        <w:rPr>
          <w:rFonts w:ascii="Times New Roman" w:hAnsi="Times New Roman" w:cs="Times New Roman"/>
          <w:bCs/>
          <w:sz w:val="24"/>
          <w:szCs w:val="24"/>
        </w:rPr>
        <w:t>(2)</w:t>
      </w:r>
      <w:r w:rsidRPr="00F306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7E2C">
        <w:rPr>
          <w:rFonts w:ascii="Times New Roman" w:hAnsi="Times New Roman" w:cs="Times New Roman"/>
          <w:kern w:val="0"/>
          <w:sz w:val="24"/>
          <w:szCs w:val="24"/>
        </w:rPr>
        <w:t>Má-li předseda Úřadu za to, že vnitřní předpis Komory je v rozporu se zákonem, je oprávněn podat návrh na jeho zrušení nebo zrušení jeho části soudem.</w:t>
      </w:r>
      <w:r w:rsidRPr="00982188">
        <w:rPr>
          <w:rFonts w:ascii="Times New Roman" w:hAnsi="Times New Roman" w:cs="Times New Roman"/>
          <w:kern w:val="0"/>
          <w:sz w:val="24"/>
          <w:szCs w:val="24"/>
        </w:rPr>
        <w:t>“.</w:t>
      </w:r>
    </w:p>
    <w:p w14:paraId="5108937C" w14:textId="77777777" w:rsidR="009F6D68" w:rsidRDefault="009F6D68" w:rsidP="003C7E2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</w:p>
    <w:p w14:paraId="469D1B5F" w14:textId="5DBE5A58" w:rsidR="009F6D68" w:rsidRDefault="00000000" w:rsidP="00C922D3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§ 17a odst. 3 větě první se slova „</w:t>
      </w:r>
      <w:r w:rsidRPr="009F6D68">
        <w:rPr>
          <w:rFonts w:ascii="Times New Roman" w:eastAsia="Times New Roman" w:hAnsi="Times New Roman" w:cs="Times New Roman"/>
          <w:sz w:val="24"/>
          <w:szCs w:val="24"/>
        </w:rPr>
        <w:t>může Zeměměřický úřad</w:t>
      </w:r>
      <w:r w:rsidRPr="009F6D6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12a)</w:t>
      </w:r>
      <w:r w:rsidRPr="009F6D68">
        <w:rPr>
          <w:rFonts w:ascii="Times New Roman" w:eastAsia="Times New Roman" w:hAnsi="Times New Roman" w:cs="Times New Roman"/>
          <w:sz w:val="24"/>
          <w:szCs w:val="24"/>
        </w:rPr>
        <w:t xml:space="preserve"> nebo inspektorát</w:t>
      </w:r>
      <w:r w:rsidRPr="009F6D6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12b)</w:t>
      </w:r>
      <w:r w:rsidRPr="009F6D68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4259A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F6D68">
        <w:rPr>
          <w:rFonts w:ascii="Times New Roman" w:eastAsia="Times New Roman" w:hAnsi="Times New Roman" w:cs="Times New Roman"/>
          <w:sz w:val="24"/>
          <w:szCs w:val="24"/>
        </w:rPr>
        <w:t>při výkonu zeměměřických činností pro potřeby obrany státu a v</w:t>
      </w:r>
      <w:r w:rsidR="00C922D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F6D68">
        <w:rPr>
          <w:rFonts w:ascii="Times New Roman" w:eastAsia="Times New Roman" w:hAnsi="Times New Roman" w:cs="Times New Roman"/>
          <w:sz w:val="24"/>
          <w:szCs w:val="24"/>
        </w:rPr>
        <w:t>objektech se zvláštním režimem Ministerstvo obrany“ nahrazují slov</w:t>
      </w:r>
      <w:r w:rsidR="00251CC3"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9F6D68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bookmarkStart w:id="52" w:name="_Hlk164258310"/>
      <w:r w:rsidRPr="009F6D68">
        <w:rPr>
          <w:rFonts w:ascii="Times New Roman" w:eastAsia="Times New Roman" w:hAnsi="Times New Roman" w:cs="Times New Roman"/>
          <w:sz w:val="24"/>
          <w:szCs w:val="24"/>
        </w:rPr>
        <w:t>lze</w:t>
      </w:r>
      <w:bookmarkEnd w:id="52"/>
      <w:r w:rsidRPr="009F6D68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14:paraId="054A45BC" w14:textId="77777777" w:rsidR="009F6D68" w:rsidRDefault="009F6D68" w:rsidP="00C922D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63D9EE" w14:textId="608A7A3A" w:rsidR="009F6D68" w:rsidRDefault="00000000" w:rsidP="003C7E2C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Poznámky pod čarou č. 12a a 12b se zrušují.</w:t>
      </w:r>
    </w:p>
    <w:p w14:paraId="33B7E367" w14:textId="77777777" w:rsidR="007F516A" w:rsidRPr="007F516A" w:rsidRDefault="007F516A" w:rsidP="007F51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E7FB87" w14:textId="28198A05" w:rsidR="009F6D68" w:rsidRDefault="00000000" w:rsidP="00C922D3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§ 17b odst. 3 se slova „</w:t>
      </w:r>
      <w:r w:rsidRPr="00CF6830">
        <w:rPr>
          <w:rFonts w:ascii="Times New Roman" w:eastAsia="Times New Roman" w:hAnsi="Times New Roman" w:cs="Times New Roman"/>
          <w:sz w:val="24"/>
          <w:szCs w:val="24"/>
        </w:rPr>
        <w:t xml:space="preserve">může Zeměměřický úřad nebo inspektorát a při výkonu </w:t>
      </w:r>
      <w:r w:rsidRPr="00CF6830">
        <w:rPr>
          <w:rFonts w:ascii="Times New Roman" w:eastAsia="Times New Roman" w:hAnsi="Times New Roman" w:cs="Times New Roman"/>
          <w:sz w:val="24"/>
          <w:szCs w:val="24"/>
        </w:rPr>
        <w:lastRenderedPageBreak/>
        <w:t>zeměměřických činností pro potřeby obrany státu a v objektech se zvláštním režimem Ministerstvo obrany“ nahrazují slovem „lze“.</w:t>
      </w:r>
    </w:p>
    <w:p w14:paraId="481607E4" w14:textId="77777777" w:rsidR="000675E5" w:rsidRPr="00465F72" w:rsidRDefault="000675E5" w:rsidP="00465F72">
      <w:pPr>
        <w:pStyle w:val="Odstavecseseznamem"/>
        <w:rPr>
          <w:rFonts w:ascii="Times New Roman" w:eastAsia="Times New Roman" w:hAnsi="Times New Roman" w:cs="Times New Roman"/>
          <w:sz w:val="24"/>
          <w:szCs w:val="24"/>
        </w:rPr>
      </w:pPr>
    </w:p>
    <w:p w14:paraId="492268A9" w14:textId="19E89498" w:rsidR="000675E5" w:rsidRDefault="00000000" w:rsidP="00C922D3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§ 17c se</w:t>
      </w:r>
      <w:r w:rsidR="00E072E9">
        <w:rPr>
          <w:rFonts w:ascii="Times New Roman" w:eastAsia="Times New Roman" w:hAnsi="Times New Roman" w:cs="Times New Roman"/>
          <w:sz w:val="24"/>
          <w:szCs w:val="24"/>
        </w:rPr>
        <w:t xml:space="preserve"> číslo „5“ nahrazuje číslem „3“.</w:t>
      </w:r>
    </w:p>
    <w:p w14:paraId="098C230D" w14:textId="77777777" w:rsidR="00CF6830" w:rsidRDefault="00CF6830" w:rsidP="00C922D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9FBD14" w14:textId="6941B96A" w:rsidR="00CF6830" w:rsidRDefault="00000000" w:rsidP="002E0D7A">
      <w:pPr>
        <w:pStyle w:val="Odstavecseseznamem"/>
        <w:keepNext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 § 17c se vkládá nový § 17d, který zní:</w:t>
      </w:r>
    </w:p>
    <w:p w14:paraId="28ED537E" w14:textId="77777777" w:rsidR="00CF6830" w:rsidRDefault="00CF6830" w:rsidP="002E0D7A">
      <w:pPr>
        <w:pStyle w:val="Odstavecseseznamem"/>
        <w:keepNext/>
        <w:widowControl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7C3D95" w14:textId="77777777" w:rsidR="00CF6830" w:rsidRDefault="00000000" w:rsidP="00184109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CF6830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CF6830">
        <w:rPr>
          <w:rFonts w:ascii="Times New Roman" w:hAnsi="Times New Roman" w:cs="Times New Roman"/>
          <w:iCs/>
          <w:sz w:val="24"/>
          <w:szCs w:val="24"/>
        </w:rPr>
        <w:t>§ 17d</w:t>
      </w:r>
    </w:p>
    <w:p w14:paraId="6717326E" w14:textId="77777777" w:rsidR="00C922D3" w:rsidRPr="00CF6830" w:rsidRDefault="00C922D3" w:rsidP="00C922D3">
      <w:pPr>
        <w:spacing w:after="0" w:line="240" w:lineRule="auto"/>
        <w:ind w:left="709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36534BCE" w14:textId="42AB4759" w:rsidR="00CF6830" w:rsidRDefault="00000000" w:rsidP="0018410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F6830">
        <w:rPr>
          <w:rFonts w:ascii="Times New Roman" w:hAnsi="Times New Roman" w:cs="Times New Roman"/>
          <w:bCs/>
          <w:iCs/>
          <w:sz w:val="24"/>
          <w:szCs w:val="24"/>
        </w:rPr>
        <w:t>Přestupky podle tohoto zákona projednává inspektorát, s výjimkou přestupků</w:t>
      </w:r>
    </w:p>
    <w:p w14:paraId="111C2B3F" w14:textId="77777777" w:rsidR="00AE62BB" w:rsidRPr="00CF6830" w:rsidRDefault="00AE62BB" w:rsidP="0018410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48FED09" w14:textId="3CDA9E80" w:rsidR="00CF6830" w:rsidRPr="00AE62BB" w:rsidRDefault="00000000" w:rsidP="00184109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AE62BB">
        <w:rPr>
          <w:rFonts w:ascii="Times New Roman" w:hAnsi="Times New Roman" w:cs="Times New Roman"/>
          <w:bCs/>
          <w:sz w:val="24"/>
          <w:szCs w:val="24"/>
        </w:rPr>
        <w:t>) podle § 17a odst. 1 písm. b) a § 17a odst. 2 týkajících se značky bodu základního bodového pole, které projednává Zeměměřický úřad, a</w:t>
      </w:r>
    </w:p>
    <w:p w14:paraId="0AED5D60" w14:textId="77777777" w:rsidR="00AE62BB" w:rsidRPr="00CF6830" w:rsidRDefault="00AE62BB" w:rsidP="00184109">
      <w:pPr>
        <w:pStyle w:val="Odstavecseseznamem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F4CE6C0" w14:textId="19CAED9C" w:rsidR="00CF6830" w:rsidRDefault="00000000" w:rsidP="00184109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6830">
        <w:rPr>
          <w:rFonts w:ascii="Times New Roman" w:hAnsi="Times New Roman" w:cs="Times New Roman"/>
          <w:bCs/>
          <w:iCs/>
          <w:sz w:val="24"/>
          <w:szCs w:val="24"/>
        </w:rPr>
        <w:t xml:space="preserve">b) </w:t>
      </w:r>
      <w:r w:rsidRPr="00CF6830">
        <w:rPr>
          <w:rFonts w:ascii="Times New Roman" w:hAnsi="Times New Roman" w:cs="Times New Roman"/>
          <w:bCs/>
          <w:sz w:val="24"/>
          <w:szCs w:val="24"/>
        </w:rPr>
        <w:t>při výkonu zeměměřických činností pro potřeby obrany státu a v objektech se zvláštním režimem</w:t>
      </w:r>
      <w:r w:rsidRPr="00CF6830">
        <w:rPr>
          <w:rFonts w:ascii="Times New Roman" w:hAnsi="Times New Roman" w:cs="Times New Roman"/>
          <w:bCs/>
          <w:iCs/>
          <w:sz w:val="24"/>
          <w:szCs w:val="24"/>
        </w:rPr>
        <w:t>, které projednává</w:t>
      </w:r>
      <w:r w:rsidRPr="00CF6830">
        <w:rPr>
          <w:rFonts w:ascii="Times New Roman" w:hAnsi="Times New Roman" w:cs="Times New Roman"/>
          <w:bCs/>
          <w:sz w:val="24"/>
          <w:szCs w:val="24"/>
        </w:rPr>
        <w:t xml:space="preserve"> Ministerstvo obrany.“.</w:t>
      </w:r>
    </w:p>
    <w:p w14:paraId="2877EBA5" w14:textId="77777777" w:rsidR="003405A6" w:rsidRDefault="003405A6" w:rsidP="00C922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33F603" w14:textId="6318ECF7" w:rsidR="003405A6" w:rsidRDefault="00000000" w:rsidP="00A56AD6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5817">
        <w:rPr>
          <w:rFonts w:ascii="Times New Roman" w:hAnsi="Times New Roman" w:cs="Times New Roman"/>
          <w:sz w:val="24"/>
          <w:szCs w:val="24"/>
        </w:rPr>
        <w:t>Čl.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745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V</w:t>
      </w:r>
    </w:p>
    <w:p w14:paraId="674EE91F" w14:textId="77777777" w:rsidR="003405A6" w:rsidRDefault="003405A6" w:rsidP="003405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63521F" w14:textId="19B1F752" w:rsidR="003405A6" w:rsidRPr="003C7E2C" w:rsidRDefault="00000000" w:rsidP="003405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7E2C">
        <w:rPr>
          <w:rFonts w:ascii="Times New Roman" w:hAnsi="Times New Roman" w:cs="Times New Roman"/>
          <w:b/>
          <w:bCs/>
          <w:sz w:val="24"/>
          <w:szCs w:val="24"/>
        </w:rPr>
        <w:t>Přechodná ustanovení</w:t>
      </w:r>
    </w:p>
    <w:p w14:paraId="4B242E26" w14:textId="77777777" w:rsidR="003405A6" w:rsidRDefault="003405A6" w:rsidP="00C922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B4C3FE" w14:textId="058269D3" w:rsidR="003405A6" w:rsidRPr="003405A6" w:rsidRDefault="00000000" w:rsidP="007F51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A6">
        <w:rPr>
          <w:rFonts w:ascii="Times New Roman" w:eastAsia="Times New Roman" w:hAnsi="Times New Roman" w:cs="Times New Roman"/>
          <w:sz w:val="24"/>
          <w:szCs w:val="24"/>
        </w:rPr>
        <w:t xml:space="preserve">1. Došlo-li ke splnění podmínek pro odejmutí autorizace podle § 16i odst. 2 písm. e)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zákona </w:t>
      </w:r>
      <w:r w:rsidRPr="00AA7225">
        <w:rPr>
          <w:rFonts w:ascii="Times New Roman" w:hAnsi="Times New Roman" w:cs="Times New Roman"/>
          <w:sz w:val="24"/>
          <w:szCs w:val="24"/>
        </w:rPr>
        <w:t>č.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A7225">
        <w:rPr>
          <w:rFonts w:ascii="Times New Roman" w:hAnsi="Times New Roman" w:cs="Times New Roman"/>
          <w:sz w:val="24"/>
          <w:szCs w:val="24"/>
        </w:rPr>
        <w:t>200/1994 Sb.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405A6">
        <w:rPr>
          <w:rFonts w:ascii="Times New Roman" w:eastAsia="Times New Roman" w:hAnsi="Times New Roman" w:cs="Times New Roman"/>
          <w:sz w:val="24"/>
          <w:szCs w:val="24"/>
        </w:rPr>
        <w:t xml:space="preserve">ve znění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účinném </w:t>
      </w:r>
      <w:r w:rsidRPr="003405A6">
        <w:rPr>
          <w:rFonts w:ascii="Times New Roman" w:eastAsia="Times New Roman" w:hAnsi="Times New Roman" w:cs="Times New Roman"/>
          <w:sz w:val="24"/>
          <w:szCs w:val="24"/>
        </w:rPr>
        <w:t xml:space="preserve">přede dnem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nabytí </w:t>
      </w:r>
      <w:r w:rsidRPr="003405A6">
        <w:rPr>
          <w:rFonts w:ascii="Times New Roman" w:eastAsia="Times New Roman" w:hAnsi="Times New Roman" w:cs="Times New Roman"/>
          <w:sz w:val="24"/>
          <w:szCs w:val="24"/>
        </w:rPr>
        <w:t xml:space="preserve">účinnosti tohoto zákona, avšak kde dni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nabytí </w:t>
      </w:r>
      <w:r w:rsidRPr="003405A6">
        <w:rPr>
          <w:rFonts w:ascii="Times New Roman" w:eastAsia="Times New Roman" w:hAnsi="Times New Roman" w:cs="Times New Roman"/>
          <w:sz w:val="24"/>
          <w:szCs w:val="24"/>
        </w:rPr>
        <w:t xml:space="preserve">účinnosti tohoto zákona dosud nedošlo k odejmutí autorizace, zaniká autorizace dnem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nabytí </w:t>
      </w:r>
      <w:r w:rsidRPr="003405A6">
        <w:rPr>
          <w:rFonts w:ascii="Times New Roman" w:eastAsia="Times New Roman" w:hAnsi="Times New Roman" w:cs="Times New Roman"/>
          <w:sz w:val="24"/>
          <w:szCs w:val="24"/>
        </w:rPr>
        <w:t>účinnosti tohoto zákona a postupuje se podle § 16i odst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405A6">
        <w:rPr>
          <w:rFonts w:ascii="Times New Roman" w:eastAsia="Times New Roman" w:hAnsi="Times New Roman" w:cs="Times New Roman"/>
          <w:sz w:val="24"/>
          <w:szCs w:val="24"/>
        </w:rPr>
        <w:t xml:space="preserve"> 2 věty druhé a třetí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zákona </w:t>
      </w:r>
      <w:r w:rsidRPr="00AA7225">
        <w:rPr>
          <w:rFonts w:ascii="Times New Roman" w:hAnsi="Times New Roman" w:cs="Times New Roman"/>
          <w:sz w:val="24"/>
          <w:szCs w:val="24"/>
        </w:rPr>
        <w:t>č.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A7225">
        <w:rPr>
          <w:rFonts w:ascii="Times New Roman" w:hAnsi="Times New Roman" w:cs="Times New Roman"/>
          <w:sz w:val="24"/>
          <w:szCs w:val="24"/>
        </w:rPr>
        <w:t>200/1994 Sb.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405A6">
        <w:rPr>
          <w:rFonts w:ascii="Times New Roman" w:eastAsia="Times New Roman" w:hAnsi="Times New Roman" w:cs="Times New Roman"/>
          <w:sz w:val="24"/>
          <w:szCs w:val="24"/>
        </w:rPr>
        <w:t>ve znění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účinném</w:t>
      </w:r>
      <w:r w:rsidRPr="003405A6">
        <w:rPr>
          <w:rFonts w:ascii="Times New Roman" w:eastAsia="Times New Roman" w:hAnsi="Times New Roman" w:cs="Times New Roman"/>
          <w:sz w:val="24"/>
          <w:szCs w:val="24"/>
        </w:rPr>
        <w:t xml:space="preserve"> ode dne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nabytí </w:t>
      </w:r>
      <w:r w:rsidRPr="003405A6">
        <w:rPr>
          <w:rFonts w:ascii="Times New Roman" w:eastAsia="Times New Roman" w:hAnsi="Times New Roman" w:cs="Times New Roman"/>
          <w:sz w:val="24"/>
          <w:szCs w:val="24"/>
        </w:rPr>
        <w:t>účinnosti tohoto zákona.</w:t>
      </w:r>
    </w:p>
    <w:p w14:paraId="2ECFA145" w14:textId="77777777" w:rsidR="003405A6" w:rsidRPr="003405A6" w:rsidRDefault="003405A6" w:rsidP="007F51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F91C49" w14:textId="1E18666A" w:rsidR="003405A6" w:rsidRDefault="00000000" w:rsidP="007F51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5A6">
        <w:rPr>
          <w:rFonts w:ascii="Times New Roman" w:eastAsia="Times New Roman" w:hAnsi="Times New Roman" w:cs="Times New Roman"/>
          <w:sz w:val="24"/>
          <w:szCs w:val="24"/>
        </w:rPr>
        <w:t xml:space="preserve">2. Byla-li autorizace odejmuta podle § 16i odst. 2 písm. e)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zákona č. </w:t>
      </w:r>
      <w:r w:rsidRPr="00AA7225">
        <w:rPr>
          <w:rFonts w:ascii="Times New Roman" w:hAnsi="Times New Roman" w:cs="Times New Roman"/>
          <w:sz w:val="24"/>
          <w:szCs w:val="24"/>
        </w:rPr>
        <w:t>200/1994 Sb.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405A6">
        <w:rPr>
          <w:rFonts w:ascii="Times New Roman" w:eastAsia="Times New Roman" w:hAnsi="Times New Roman" w:cs="Times New Roman"/>
          <w:sz w:val="24"/>
          <w:szCs w:val="24"/>
        </w:rPr>
        <w:t xml:space="preserve">ve znění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účinném </w:t>
      </w:r>
      <w:r w:rsidRPr="003405A6">
        <w:rPr>
          <w:rFonts w:ascii="Times New Roman" w:eastAsia="Times New Roman" w:hAnsi="Times New Roman" w:cs="Times New Roman"/>
          <w:sz w:val="24"/>
          <w:szCs w:val="24"/>
        </w:rPr>
        <w:t xml:space="preserve">přede dnem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nabytí </w:t>
      </w:r>
      <w:r w:rsidRPr="003405A6">
        <w:rPr>
          <w:rFonts w:ascii="Times New Roman" w:eastAsia="Times New Roman" w:hAnsi="Times New Roman" w:cs="Times New Roman"/>
          <w:sz w:val="24"/>
          <w:szCs w:val="24"/>
        </w:rPr>
        <w:t>účinnosti tohoto zákona, stavovský soud rozhodnutím stanoví dobu, po jejímž uplynutí může osoba, které byla autorizace odejmuta, požádat o udělení autorizace. Tuto dobu stavovský soud stanoví v rozmezí od 1 do 5 let od odejmutí autorizace, přitom přihlédne zejména k závažnosti spáchaných přestupků.</w:t>
      </w:r>
    </w:p>
    <w:p w14:paraId="6EE63DDD" w14:textId="77777777" w:rsidR="0068387D" w:rsidRDefault="0068387D" w:rsidP="003405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51118A" w14:textId="77777777" w:rsidR="00CF6830" w:rsidRDefault="00CF6830" w:rsidP="00C922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29CE5D" w14:textId="77777777" w:rsidR="00847459" w:rsidRDefault="00000000" w:rsidP="008474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ČÁST TŘETÍ</w:t>
      </w:r>
    </w:p>
    <w:p w14:paraId="36DEA9E5" w14:textId="77777777" w:rsidR="00847459" w:rsidRDefault="00847459" w:rsidP="008474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287416" w14:textId="77777777" w:rsidR="00847459" w:rsidRDefault="00000000" w:rsidP="008474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2A03">
        <w:rPr>
          <w:rFonts w:ascii="Times New Roman" w:hAnsi="Times New Roman" w:cs="Times New Roman"/>
          <w:b/>
          <w:bCs/>
          <w:sz w:val="24"/>
          <w:szCs w:val="24"/>
        </w:rPr>
        <w:t xml:space="preserve">Změna </w:t>
      </w:r>
      <w:r>
        <w:rPr>
          <w:rFonts w:ascii="Times New Roman" w:hAnsi="Times New Roman" w:cs="Times New Roman"/>
          <w:b/>
          <w:bCs/>
          <w:sz w:val="24"/>
          <w:szCs w:val="24"/>
        </w:rPr>
        <w:t>stavebního zákona</w:t>
      </w:r>
    </w:p>
    <w:p w14:paraId="05FA24D2" w14:textId="77777777" w:rsidR="00847459" w:rsidRPr="00832A03" w:rsidRDefault="00847459" w:rsidP="008474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6341F0" w14:textId="55FAB0A8" w:rsidR="00847459" w:rsidRPr="00735817" w:rsidRDefault="00000000" w:rsidP="008474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5817">
        <w:rPr>
          <w:rFonts w:ascii="Times New Roman" w:hAnsi="Times New Roman" w:cs="Times New Roman"/>
          <w:sz w:val="24"/>
          <w:szCs w:val="24"/>
        </w:rPr>
        <w:t>Čl.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</w:p>
    <w:p w14:paraId="42E57020" w14:textId="77777777" w:rsidR="00847459" w:rsidRDefault="00847459" w:rsidP="008474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0B5097" w14:textId="2E9540E4" w:rsidR="00847459" w:rsidRPr="003C7E2C" w:rsidRDefault="00000000" w:rsidP="008474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285 odst. 1 z</w:t>
      </w:r>
      <w:r w:rsidRPr="00832A03">
        <w:rPr>
          <w:rFonts w:ascii="Times New Roman" w:hAnsi="Times New Roman" w:cs="Times New Roman"/>
          <w:sz w:val="24"/>
          <w:szCs w:val="24"/>
        </w:rPr>
        <w:t>ákon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32A03">
        <w:rPr>
          <w:rFonts w:ascii="Times New Roman" w:hAnsi="Times New Roman" w:cs="Times New Roman"/>
          <w:sz w:val="24"/>
          <w:szCs w:val="24"/>
        </w:rPr>
        <w:t xml:space="preserve"> č. 283/2021 Sb., stavební zákon, ve znění zákona č. 152/2023 Sb.</w:t>
      </w:r>
      <w:r>
        <w:rPr>
          <w:rFonts w:ascii="Times New Roman" w:hAnsi="Times New Roman" w:cs="Times New Roman"/>
          <w:sz w:val="24"/>
          <w:szCs w:val="24"/>
        </w:rPr>
        <w:t xml:space="preserve"> a zákona č. </w:t>
      </w:r>
      <w:r w:rsidRPr="00562FEC">
        <w:rPr>
          <w:rFonts w:ascii="Times New Roman" w:hAnsi="Times New Roman" w:cs="Times New Roman"/>
          <w:sz w:val="24"/>
          <w:szCs w:val="24"/>
        </w:rPr>
        <w:t>465/2023 Sb.</w:t>
      </w:r>
      <w:r w:rsidRPr="00832A03">
        <w:rPr>
          <w:rFonts w:ascii="Times New Roman" w:hAnsi="Times New Roman" w:cs="Times New Roman"/>
          <w:sz w:val="24"/>
          <w:szCs w:val="24"/>
        </w:rPr>
        <w:t xml:space="preserve">, se </w:t>
      </w:r>
      <w:r w:rsidRPr="003C7E2C">
        <w:rPr>
          <w:rFonts w:ascii="Times New Roman" w:hAnsi="Times New Roman" w:cs="Times New Roman"/>
          <w:sz w:val="24"/>
          <w:szCs w:val="24"/>
        </w:rPr>
        <w:t xml:space="preserve">věta poslední nahrazuje větou „Poplatek spojený s přípravou na zkoušku a s jejím vykonáním je povinen uchazeč </w:t>
      </w:r>
      <w:r w:rsidR="00EB1915">
        <w:rPr>
          <w:rFonts w:ascii="Times New Roman" w:hAnsi="Times New Roman" w:cs="Times New Roman"/>
          <w:sz w:val="24"/>
          <w:szCs w:val="24"/>
        </w:rPr>
        <w:t>zaplatit</w:t>
      </w:r>
      <w:r w:rsidRPr="003C7E2C">
        <w:rPr>
          <w:rFonts w:ascii="Times New Roman" w:hAnsi="Times New Roman" w:cs="Times New Roman"/>
          <w:sz w:val="24"/>
          <w:szCs w:val="24"/>
        </w:rPr>
        <w:t xml:space="preserve"> Komoře, </w:t>
      </w:r>
      <w:r w:rsidR="0088160D">
        <w:rPr>
          <w:rFonts w:ascii="Times New Roman" w:hAnsi="Times New Roman" w:cs="Times New Roman"/>
          <w:sz w:val="24"/>
          <w:szCs w:val="24"/>
        </w:rPr>
        <w:t>ve které</w:t>
      </w:r>
      <w:r w:rsidR="00EB1915">
        <w:rPr>
          <w:rFonts w:ascii="Times New Roman" w:hAnsi="Times New Roman" w:cs="Times New Roman"/>
          <w:sz w:val="24"/>
          <w:szCs w:val="24"/>
        </w:rPr>
        <w:t xml:space="preserve"> se uchází</w:t>
      </w:r>
      <w:r w:rsidR="0088160D">
        <w:rPr>
          <w:rFonts w:ascii="Times New Roman" w:hAnsi="Times New Roman" w:cs="Times New Roman"/>
          <w:sz w:val="24"/>
          <w:szCs w:val="24"/>
        </w:rPr>
        <w:t xml:space="preserve"> o členství</w:t>
      </w:r>
      <w:r w:rsidRPr="003C7E2C">
        <w:rPr>
          <w:rFonts w:ascii="Times New Roman" w:hAnsi="Times New Roman" w:cs="Times New Roman"/>
          <w:sz w:val="24"/>
          <w:szCs w:val="24"/>
        </w:rPr>
        <w:t>.“.</w:t>
      </w:r>
    </w:p>
    <w:p w14:paraId="0BF7CEC6" w14:textId="77777777" w:rsidR="00847459" w:rsidRDefault="00847459" w:rsidP="005954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8CE8CA" w14:textId="77777777" w:rsidR="00847459" w:rsidRDefault="00847459" w:rsidP="00C922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6D27F7" w14:textId="33FA188F" w:rsidR="00CF6830" w:rsidRDefault="00000000" w:rsidP="00595440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ČÁST ČTVRTÁ</w:t>
      </w:r>
    </w:p>
    <w:p w14:paraId="06A309FF" w14:textId="77777777" w:rsidR="00CF6830" w:rsidRDefault="00CF6830" w:rsidP="00595440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C33841" w14:textId="7F90F746" w:rsidR="00CF6830" w:rsidRDefault="00000000" w:rsidP="002153E2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ÚČINNOST</w:t>
      </w:r>
    </w:p>
    <w:p w14:paraId="5751ED6E" w14:textId="77777777" w:rsidR="00CF6830" w:rsidRPr="00832A03" w:rsidRDefault="00CF6830" w:rsidP="002153E2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0E6A4D" w14:textId="13AC73D9" w:rsidR="00CF6830" w:rsidRDefault="00000000" w:rsidP="002153E2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5817">
        <w:rPr>
          <w:rFonts w:ascii="Times New Roman" w:hAnsi="Times New Roman" w:cs="Times New Roman"/>
          <w:sz w:val="24"/>
          <w:szCs w:val="24"/>
        </w:rPr>
        <w:t>Čl.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68387D">
        <w:rPr>
          <w:rFonts w:ascii="Times New Roman" w:hAnsi="Times New Roman" w:cs="Times New Roman"/>
          <w:sz w:val="24"/>
          <w:szCs w:val="24"/>
        </w:rPr>
        <w:t>I</w:t>
      </w:r>
    </w:p>
    <w:p w14:paraId="797E8F37" w14:textId="77777777" w:rsidR="00CF6830" w:rsidRDefault="00CF6830" w:rsidP="00C922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B4DC1D" w14:textId="485EA6F9" w:rsidR="00CF6830" w:rsidRPr="00CF6830" w:rsidRDefault="00000000" w:rsidP="0059544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Tento zákon nabývá účinnosti dnem </w:t>
      </w:r>
      <w:r w:rsidR="0078162E">
        <w:rPr>
          <w:rFonts w:ascii="Times New Roman" w:hAnsi="Times New Roman" w:cs="Times New Roman"/>
          <w:sz w:val="24"/>
          <w:szCs w:val="24"/>
        </w:rPr>
        <w:t>1. července 202</w:t>
      </w:r>
      <w:r w:rsidR="008F03FC">
        <w:rPr>
          <w:rFonts w:ascii="Times New Roman" w:hAnsi="Times New Roman" w:cs="Times New Roman"/>
          <w:sz w:val="24"/>
          <w:szCs w:val="24"/>
        </w:rPr>
        <w:t>6</w:t>
      </w:r>
      <w:r w:rsidR="00AD7083">
        <w:rPr>
          <w:rFonts w:ascii="Times New Roman" w:hAnsi="Times New Roman" w:cs="Times New Roman"/>
          <w:sz w:val="24"/>
          <w:szCs w:val="24"/>
        </w:rPr>
        <w:t>.</w:t>
      </w:r>
    </w:p>
    <w:sectPr w:rsidR="00CF6830" w:rsidRPr="00CF683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EAD6E" w14:textId="77777777" w:rsidR="00C3657A" w:rsidRDefault="00C3657A">
      <w:pPr>
        <w:spacing w:after="0" w:line="240" w:lineRule="auto"/>
      </w:pPr>
      <w:r>
        <w:separator/>
      </w:r>
    </w:p>
  </w:endnote>
  <w:endnote w:type="continuationSeparator" w:id="0">
    <w:p w14:paraId="1113FDD2" w14:textId="77777777" w:rsidR="00C3657A" w:rsidRDefault="00C36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5607635"/>
      <w:docPartObj>
        <w:docPartGallery w:val="Page Numbers (Bottom of Page)"/>
        <w:docPartUnique/>
      </w:docPartObj>
    </w:sdtPr>
    <w:sdtContent>
      <w:p w14:paraId="19DF419B" w14:textId="3EA06812" w:rsidR="00775234" w:rsidRDefault="00000000">
        <w:pPr>
          <w:pStyle w:val="Zpat"/>
          <w:jc w:val="center"/>
        </w:pPr>
        <w:r w:rsidRPr="007F6562">
          <w:rPr>
            <w:rFonts w:ascii="Times New Roman" w:hAnsi="Times New Roman" w:cs="Times New Roman"/>
          </w:rPr>
          <w:fldChar w:fldCharType="begin"/>
        </w:r>
        <w:r w:rsidRPr="007F6562">
          <w:rPr>
            <w:rFonts w:ascii="Times New Roman" w:hAnsi="Times New Roman" w:cs="Times New Roman"/>
          </w:rPr>
          <w:instrText>PAGE   \* MERGEFORMAT</w:instrText>
        </w:r>
        <w:r w:rsidRPr="007F6562">
          <w:rPr>
            <w:rFonts w:ascii="Times New Roman" w:hAnsi="Times New Roman" w:cs="Times New Roman"/>
          </w:rPr>
          <w:fldChar w:fldCharType="separate"/>
        </w:r>
        <w:r w:rsidRPr="007F6562">
          <w:rPr>
            <w:rFonts w:ascii="Times New Roman" w:hAnsi="Times New Roman" w:cs="Times New Roman"/>
          </w:rPr>
          <w:t>19</w:t>
        </w:r>
        <w:r w:rsidRPr="007F6562">
          <w:rPr>
            <w:rFonts w:ascii="Times New Roman" w:hAnsi="Times New Roman" w:cs="Times New Roman"/>
          </w:rPr>
          <w:fldChar w:fldCharType="end"/>
        </w:r>
      </w:p>
    </w:sdtContent>
  </w:sdt>
  <w:p w14:paraId="79736739" w14:textId="77777777" w:rsidR="00775234" w:rsidRDefault="007752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D1D7C" w14:textId="77777777" w:rsidR="00C3657A" w:rsidRDefault="00C3657A">
      <w:pPr>
        <w:spacing w:after="0" w:line="240" w:lineRule="auto"/>
      </w:pPr>
      <w:r>
        <w:separator/>
      </w:r>
    </w:p>
  </w:footnote>
  <w:footnote w:type="continuationSeparator" w:id="0">
    <w:p w14:paraId="2D5EE405" w14:textId="77777777" w:rsidR="00C3657A" w:rsidRDefault="00C365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17C7"/>
    <w:multiLevelType w:val="hybridMultilevel"/>
    <w:tmpl w:val="5A4A5694"/>
    <w:lvl w:ilvl="0" w:tplc="935A87F8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DBC00534" w:tentative="1">
      <w:start w:val="1"/>
      <w:numFmt w:val="lowerLetter"/>
      <w:lvlText w:val="%2."/>
      <w:lvlJc w:val="left"/>
      <w:pPr>
        <w:ind w:left="2496" w:hanging="360"/>
      </w:pPr>
    </w:lvl>
    <w:lvl w:ilvl="2" w:tplc="FDCAB632" w:tentative="1">
      <w:start w:val="1"/>
      <w:numFmt w:val="lowerRoman"/>
      <w:lvlText w:val="%3."/>
      <w:lvlJc w:val="right"/>
      <w:pPr>
        <w:ind w:left="3216" w:hanging="180"/>
      </w:pPr>
    </w:lvl>
    <w:lvl w:ilvl="3" w:tplc="4C9ED6FE" w:tentative="1">
      <w:start w:val="1"/>
      <w:numFmt w:val="decimal"/>
      <w:lvlText w:val="%4."/>
      <w:lvlJc w:val="left"/>
      <w:pPr>
        <w:ind w:left="3936" w:hanging="360"/>
      </w:pPr>
    </w:lvl>
    <w:lvl w:ilvl="4" w:tplc="90EAC956" w:tentative="1">
      <w:start w:val="1"/>
      <w:numFmt w:val="lowerLetter"/>
      <w:lvlText w:val="%5."/>
      <w:lvlJc w:val="left"/>
      <w:pPr>
        <w:ind w:left="4656" w:hanging="360"/>
      </w:pPr>
    </w:lvl>
    <w:lvl w:ilvl="5" w:tplc="8256AE98" w:tentative="1">
      <w:start w:val="1"/>
      <w:numFmt w:val="lowerRoman"/>
      <w:lvlText w:val="%6."/>
      <w:lvlJc w:val="right"/>
      <w:pPr>
        <w:ind w:left="5376" w:hanging="180"/>
      </w:pPr>
    </w:lvl>
    <w:lvl w:ilvl="6" w:tplc="A0546266" w:tentative="1">
      <w:start w:val="1"/>
      <w:numFmt w:val="decimal"/>
      <w:lvlText w:val="%7."/>
      <w:lvlJc w:val="left"/>
      <w:pPr>
        <w:ind w:left="6096" w:hanging="360"/>
      </w:pPr>
    </w:lvl>
    <w:lvl w:ilvl="7" w:tplc="54A82DA2" w:tentative="1">
      <w:start w:val="1"/>
      <w:numFmt w:val="lowerLetter"/>
      <w:lvlText w:val="%8."/>
      <w:lvlJc w:val="left"/>
      <w:pPr>
        <w:ind w:left="6816" w:hanging="360"/>
      </w:pPr>
    </w:lvl>
    <w:lvl w:ilvl="8" w:tplc="E6F26F7C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7B61271"/>
    <w:multiLevelType w:val="hybridMultilevel"/>
    <w:tmpl w:val="8D4033BE"/>
    <w:lvl w:ilvl="0" w:tplc="E398F7E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23A0F1FA" w:tentative="1">
      <w:start w:val="1"/>
      <w:numFmt w:val="lowerLetter"/>
      <w:lvlText w:val="%2."/>
      <w:lvlJc w:val="left"/>
      <w:pPr>
        <w:ind w:left="1789" w:hanging="360"/>
      </w:pPr>
    </w:lvl>
    <w:lvl w:ilvl="2" w:tplc="C1627D22" w:tentative="1">
      <w:start w:val="1"/>
      <w:numFmt w:val="lowerRoman"/>
      <w:lvlText w:val="%3."/>
      <w:lvlJc w:val="right"/>
      <w:pPr>
        <w:ind w:left="2509" w:hanging="180"/>
      </w:pPr>
    </w:lvl>
    <w:lvl w:ilvl="3" w:tplc="26CE0C02" w:tentative="1">
      <w:start w:val="1"/>
      <w:numFmt w:val="decimal"/>
      <w:lvlText w:val="%4."/>
      <w:lvlJc w:val="left"/>
      <w:pPr>
        <w:ind w:left="3229" w:hanging="360"/>
      </w:pPr>
    </w:lvl>
    <w:lvl w:ilvl="4" w:tplc="EE60584A" w:tentative="1">
      <w:start w:val="1"/>
      <w:numFmt w:val="lowerLetter"/>
      <w:lvlText w:val="%5."/>
      <w:lvlJc w:val="left"/>
      <w:pPr>
        <w:ind w:left="3949" w:hanging="360"/>
      </w:pPr>
    </w:lvl>
    <w:lvl w:ilvl="5" w:tplc="99FA8BA6" w:tentative="1">
      <w:start w:val="1"/>
      <w:numFmt w:val="lowerRoman"/>
      <w:lvlText w:val="%6."/>
      <w:lvlJc w:val="right"/>
      <w:pPr>
        <w:ind w:left="4669" w:hanging="180"/>
      </w:pPr>
    </w:lvl>
    <w:lvl w:ilvl="6" w:tplc="FD10E010" w:tentative="1">
      <w:start w:val="1"/>
      <w:numFmt w:val="decimal"/>
      <w:lvlText w:val="%7."/>
      <w:lvlJc w:val="left"/>
      <w:pPr>
        <w:ind w:left="5389" w:hanging="360"/>
      </w:pPr>
    </w:lvl>
    <w:lvl w:ilvl="7" w:tplc="6024CB68" w:tentative="1">
      <w:start w:val="1"/>
      <w:numFmt w:val="lowerLetter"/>
      <w:lvlText w:val="%8."/>
      <w:lvlJc w:val="left"/>
      <w:pPr>
        <w:ind w:left="6109" w:hanging="360"/>
      </w:pPr>
    </w:lvl>
    <w:lvl w:ilvl="8" w:tplc="D8B4FD2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6076AB"/>
    <w:multiLevelType w:val="hybridMultilevel"/>
    <w:tmpl w:val="2BEA1830"/>
    <w:lvl w:ilvl="0" w:tplc="3AF8A05C">
      <w:start w:val="1"/>
      <w:numFmt w:val="decimal"/>
      <w:lvlText w:val="(%1)"/>
      <w:lvlJc w:val="left"/>
      <w:pPr>
        <w:ind w:left="1114" w:hanging="405"/>
      </w:pPr>
      <w:rPr>
        <w:rFonts w:hint="default"/>
      </w:rPr>
    </w:lvl>
    <w:lvl w:ilvl="1" w:tplc="84541BD2" w:tentative="1">
      <w:start w:val="1"/>
      <w:numFmt w:val="lowerLetter"/>
      <w:lvlText w:val="%2."/>
      <w:lvlJc w:val="left"/>
      <w:pPr>
        <w:ind w:left="1789" w:hanging="360"/>
      </w:pPr>
    </w:lvl>
    <w:lvl w:ilvl="2" w:tplc="9D80C39C" w:tentative="1">
      <w:start w:val="1"/>
      <w:numFmt w:val="lowerRoman"/>
      <w:lvlText w:val="%3."/>
      <w:lvlJc w:val="right"/>
      <w:pPr>
        <w:ind w:left="2509" w:hanging="180"/>
      </w:pPr>
    </w:lvl>
    <w:lvl w:ilvl="3" w:tplc="B798AF88" w:tentative="1">
      <w:start w:val="1"/>
      <w:numFmt w:val="decimal"/>
      <w:lvlText w:val="%4."/>
      <w:lvlJc w:val="left"/>
      <w:pPr>
        <w:ind w:left="3229" w:hanging="360"/>
      </w:pPr>
    </w:lvl>
    <w:lvl w:ilvl="4" w:tplc="8F785CE8" w:tentative="1">
      <w:start w:val="1"/>
      <w:numFmt w:val="lowerLetter"/>
      <w:lvlText w:val="%5."/>
      <w:lvlJc w:val="left"/>
      <w:pPr>
        <w:ind w:left="3949" w:hanging="360"/>
      </w:pPr>
    </w:lvl>
    <w:lvl w:ilvl="5" w:tplc="AE2C6108" w:tentative="1">
      <w:start w:val="1"/>
      <w:numFmt w:val="lowerRoman"/>
      <w:lvlText w:val="%6."/>
      <w:lvlJc w:val="right"/>
      <w:pPr>
        <w:ind w:left="4669" w:hanging="180"/>
      </w:pPr>
    </w:lvl>
    <w:lvl w:ilvl="6" w:tplc="DDB2ADB4" w:tentative="1">
      <w:start w:val="1"/>
      <w:numFmt w:val="decimal"/>
      <w:lvlText w:val="%7."/>
      <w:lvlJc w:val="left"/>
      <w:pPr>
        <w:ind w:left="5389" w:hanging="360"/>
      </w:pPr>
    </w:lvl>
    <w:lvl w:ilvl="7" w:tplc="4F165D10" w:tentative="1">
      <w:start w:val="1"/>
      <w:numFmt w:val="lowerLetter"/>
      <w:lvlText w:val="%8."/>
      <w:lvlJc w:val="left"/>
      <w:pPr>
        <w:ind w:left="6109" w:hanging="360"/>
      </w:pPr>
    </w:lvl>
    <w:lvl w:ilvl="8" w:tplc="814CCF7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8770FD"/>
    <w:multiLevelType w:val="hybridMultilevel"/>
    <w:tmpl w:val="AC62BB2A"/>
    <w:lvl w:ilvl="0" w:tplc="43F4572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D6C081E" w:tentative="1">
      <w:start w:val="1"/>
      <w:numFmt w:val="lowerLetter"/>
      <w:lvlText w:val="%2."/>
      <w:lvlJc w:val="left"/>
      <w:pPr>
        <w:ind w:left="1440" w:hanging="360"/>
      </w:pPr>
    </w:lvl>
    <w:lvl w:ilvl="2" w:tplc="A6E424F8" w:tentative="1">
      <w:start w:val="1"/>
      <w:numFmt w:val="lowerRoman"/>
      <w:lvlText w:val="%3."/>
      <w:lvlJc w:val="right"/>
      <w:pPr>
        <w:ind w:left="2160" w:hanging="180"/>
      </w:pPr>
    </w:lvl>
    <w:lvl w:ilvl="3" w:tplc="C860B66A" w:tentative="1">
      <w:start w:val="1"/>
      <w:numFmt w:val="decimal"/>
      <w:lvlText w:val="%4."/>
      <w:lvlJc w:val="left"/>
      <w:pPr>
        <w:ind w:left="2880" w:hanging="360"/>
      </w:pPr>
    </w:lvl>
    <w:lvl w:ilvl="4" w:tplc="9FD2A7D0" w:tentative="1">
      <w:start w:val="1"/>
      <w:numFmt w:val="lowerLetter"/>
      <w:lvlText w:val="%5."/>
      <w:lvlJc w:val="left"/>
      <w:pPr>
        <w:ind w:left="3600" w:hanging="360"/>
      </w:pPr>
    </w:lvl>
    <w:lvl w:ilvl="5" w:tplc="65A0172C" w:tentative="1">
      <w:start w:val="1"/>
      <w:numFmt w:val="lowerRoman"/>
      <w:lvlText w:val="%6."/>
      <w:lvlJc w:val="right"/>
      <w:pPr>
        <w:ind w:left="4320" w:hanging="180"/>
      </w:pPr>
    </w:lvl>
    <w:lvl w:ilvl="6" w:tplc="75140570" w:tentative="1">
      <w:start w:val="1"/>
      <w:numFmt w:val="decimal"/>
      <w:lvlText w:val="%7."/>
      <w:lvlJc w:val="left"/>
      <w:pPr>
        <w:ind w:left="5040" w:hanging="360"/>
      </w:pPr>
    </w:lvl>
    <w:lvl w:ilvl="7" w:tplc="E8EC320C" w:tentative="1">
      <w:start w:val="1"/>
      <w:numFmt w:val="lowerLetter"/>
      <w:lvlText w:val="%8."/>
      <w:lvlJc w:val="left"/>
      <w:pPr>
        <w:ind w:left="5760" w:hanging="360"/>
      </w:pPr>
    </w:lvl>
    <w:lvl w:ilvl="8" w:tplc="846A58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714E4"/>
    <w:multiLevelType w:val="hybridMultilevel"/>
    <w:tmpl w:val="62DAD17E"/>
    <w:lvl w:ilvl="0" w:tplc="F7422FF0">
      <w:start w:val="1"/>
      <w:numFmt w:val="decimal"/>
      <w:lvlText w:val="%1."/>
      <w:lvlJc w:val="left"/>
      <w:pPr>
        <w:ind w:left="720" w:hanging="360"/>
      </w:pPr>
    </w:lvl>
    <w:lvl w:ilvl="1" w:tplc="69D8E7CE" w:tentative="1">
      <w:start w:val="1"/>
      <w:numFmt w:val="lowerLetter"/>
      <w:lvlText w:val="%2."/>
      <w:lvlJc w:val="left"/>
      <w:pPr>
        <w:ind w:left="1440" w:hanging="360"/>
      </w:pPr>
    </w:lvl>
    <w:lvl w:ilvl="2" w:tplc="867607AE" w:tentative="1">
      <w:start w:val="1"/>
      <w:numFmt w:val="lowerRoman"/>
      <w:lvlText w:val="%3."/>
      <w:lvlJc w:val="right"/>
      <w:pPr>
        <w:ind w:left="2160" w:hanging="180"/>
      </w:pPr>
    </w:lvl>
    <w:lvl w:ilvl="3" w:tplc="005E9742" w:tentative="1">
      <w:start w:val="1"/>
      <w:numFmt w:val="decimal"/>
      <w:lvlText w:val="%4."/>
      <w:lvlJc w:val="left"/>
      <w:pPr>
        <w:ind w:left="2880" w:hanging="360"/>
      </w:pPr>
    </w:lvl>
    <w:lvl w:ilvl="4" w:tplc="27EE5382" w:tentative="1">
      <w:start w:val="1"/>
      <w:numFmt w:val="lowerLetter"/>
      <w:lvlText w:val="%5."/>
      <w:lvlJc w:val="left"/>
      <w:pPr>
        <w:ind w:left="3600" w:hanging="360"/>
      </w:pPr>
    </w:lvl>
    <w:lvl w:ilvl="5" w:tplc="1F101EA6" w:tentative="1">
      <w:start w:val="1"/>
      <w:numFmt w:val="lowerRoman"/>
      <w:lvlText w:val="%6."/>
      <w:lvlJc w:val="right"/>
      <w:pPr>
        <w:ind w:left="4320" w:hanging="180"/>
      </w:pPr>
    </w:lvl>
    <w:lvl w:ilvl="6" w:tplc="0756ED00" w:tentative="1">
      <w:start w:val="1"/>
      <w:numFmt w:val="decimal"/>
      <w:lvlText w:val="%7."/>
      <w:lvlJc w:val="left"/>
      <w:pPr>
        <w:ind w:left="5040" w:hanging="360"/>
      </w:pPr>
    </w:lvl>
    <w:lvl w:ilvl="7" w:tplc="AA14357E" w:tentative="1">
      <w:start w:val="1"/>
      <w:numFmt w:val="lowerLetter"/>
      <w:lvlText w:val="%8."/>
      <w:lvlJc w:val="left"/>
      <w:pPr>
        <w:ind w:left="5760" w:hanging="360"/>
      </w:pPr>
    </w:lvl>
    <w:lvl w:ilvl="8" w:tplc="88DA8F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F749C"/>
    <w:multiLevelType w:val="hybridMultilevel"/>
    <w:tmpl w:val="C33C91B2"/>
    <w:lvl w:ilvl="0" w:tplc="7D92A6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8938D37A" w:tentative="1">
      <w:start w:val="1"/>
      <w:numFmt w:val="lowerLetter"/>
      <w:lvlText w:val="%2."/>
      <w:lvlJc w:val="left"/>
      <w:pPr>
        <w:ind w:left="1789" w:hanging="360"/>
      </w:pPr>
    </w:lvl>
    <w:lvl w:ilvl="2" w:tplc="A7C262B0" w:tentative="1">
      <w:start w:val="1"/>
      <w:numFmt w:val="lowerRoman"/>
      <w:lvlText w:val="%3."/>
      <w:lvlJc w:val="right"/>
      <w:pPr>
        <w:ind w:left="2509" w:hanging="180"/>
      </w:pPr>
    </w:lvl>
    <w:lvl w:ilvl="3" w:tplc="8CBEF836" w:tentative="1">
      <w:start w:val="1"/>
      <w:numFmt w:val="decimal"/>
      <w:lvlText w:val="%4."/>
      <w:lvlJc w:val="left"/>
      <w:pPr>
        <w:ind w:left="3229" w:hanging="360"/>
      </w:pPr>
    </w:lvl>
    <w:lvl w:ilvl="4" w:tplc="BBE60458" w:tentative="1">
      <w:start w:val="1"/>
      <w:numFmt w:val="lowerLetter"/>
      <w:lvlText w:val="%5."/>
      <w:lvlJc w:val="left"/>
      <w:pPr>
        <w:ind w:left="3949" w:hanging="360"/>
      </w:pPr>
    </w:lvl>
    <w:lvl w:ilvl="5" w:tplc="E97CD830" w:tentative="1">
      <w:start w:val="1"/>
      <w:numFmt w:val="lowerRoman"/>
      <w:lvlText w:val="%6."/>
      <w:lvlJc w:val="right"/>
      <w:pPr>
        <w:ind w:left="4669" w:hanging="180"/>
      </w:pPr>
    </w:lvl>
    <w:lvl w:ilvl="6" w:tplc="2CEA99FC" w:tentative="1">
      <w:start w:val="1"/>
      <w:numFmt w:val="decimal"/>
      <w:lvlText w:val="%7."/>
      <w:lvlJc w:val="left"/>
      <w:pPr>
        <w:ind w:left="5389" w:hanging="360"/>
      </w:pPr>
    </w:lvl>
    <w:lvl w:ilvl="7" w:tplc="D3C821B0" w:tentative="1">
      <w:start w:val="1"/>
      <w:numFmt w:val="lowerLetter"/>
      <w:lvlText w:val="%8."/>
      <w:lvlJc w:val="left"/>
      <w:pPr>
        <w:ind w:left="6109" w:hanging="360"/>
      </w:pPr>
    </w:lvl>
    <w:lvl w:ilvl="8" w:tplc="A22AADC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1065D5"/>
    <w:multiLevelType w:val="hybridMultilevel"/>
    <w:tmpl w:val="8996E6FE"/>
    <w:lvl w:ilvl="0" w:tplc="50403444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A1581A2A" w:tentative="1">
      <w:start w:val="1"/>
      <w:numFmt w:val="lowerLetter"/>
      <w:lvlText w:val="%2."/>
      <w:lvlJc w:val="left"/>
      <w:pPr>
        <w:ind w:left="1789" w:hanging="360"/>
      </w:pPr>
    </w:lvl>
    <w:lvl w:ilvl="2" w:tplc="38464C3E" w:tentative="1">
      <w:start w:val="1"/>
      <w:numFmt w:val="lowerRoman"/>
      <w:lvlText w:val="%3."/>
      <w:lvlJc w:val="right"/>
      <w:pPr>
        <w:ind w:left="2509" w:hanging="180"/>
      </w:pPr>
    </w:lvl>
    <w:lvl w:ilvl="3" w:tplc="7E9E0892" w:tentative="1">
      <w:start w:val="1"/>
      <w:numFmt w:val="decimal"/>
      <w:lvlText w:val="%4."/>
      <w:lvlJc w:val="left"/>
      <w:pPr>
        <w:ind w:left="3229" w:hanging="360"/>
      </w:pPr>
    </w:lvl>
    <w:lvl w:ilvl="4" w:tplc="0DB666EE" w:tentative="1">
      <w:start w:val="1"/>
      <w:numFmt w:val="lowerLetter"/>
      <w:lvlText w:val="%5."/>
      <w:lvlJc w:val="left"/>
      <w:pPr>
        <w:ind w:left="3949" w:hanging="360"/>
      </w:pPr>
    </w:lvl>
    <w:lvl w:ilvl="5" w:tplc="45E26980" w:tentative="1">
      <w:start w:val="1"/>
      <w:numFmt w:val="lowerRoman"/>
      <w:lvlText w:val="%6."/>
      <w:lvlJc w:val="right"/>
      <w:pPr>
        <w:ind w:left="4669" w:hanging="180"/>
      </w:pPr>
    </w:lvl>
    <w:lvl w:ilvl="6" w:tplc="D6728E78" w:tentative="1">
      <w:start w:val="1"/>
      <w:numFmt w:val="decimal"/>
      <w:lvlText w:val="%7."/>
      <w:lvlJc w:val="left"/>
      <w:pPr>
        <w:ind w:left="5389" w:hanging="360"/>
      </w:pPr>
    </w:lvl>
    <w:lvl w:ilvl="7" w:tplc="0972AEE0" w:tentative="1">
      <w:start w:val="1"/>
      <w:numFmt w:val="lowerLetter"/>
      <w:lvlText w:val="%8."/>
      <w:lvlJc w:val="left"/>
      <w:pPr>
        <w:ind w:left="6109" w:hanging="360"/>
      </w:pPr>
    </w:lvl>
    <w:lvl w:ilvl="8" w:tplc="336E63B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627649D"/>
    <w:multiLevelType w:val="hybridMultilevel"/>
    <w:tmpl w:val="6158E4EC"/>
    <w:lvl w:ilvl="0" w:tplc="CB56490C">
      <w:start w:val="1"/>
      <w:numFmt w:val="decimal"/>
      <w:lvlText w:val="%1."/>
      <w:lvlJc w:val="left"/>
      <w:pPr>
        <w:ind w:left="720" w:hanging="360"/>
      </w:pPr>
    </w:lvl>
    <w:lvl w:ilvl="1" w:tplc="C9462312" w:tentative="1">
      <w:start w:val="1"/>
      <w:numFmt w:val="lowerLetter"/>
      <w:lvlText w:val="%2."/>
      <w:lvlJc w:val="left"/>
      <w:pPr>
        <w:ind w:left="1440" w:hanging="360"/>
      </w:pPr>
    </w:lvl>
    <w:lvl w:ilvl="2" w:tplc="CA56EEBC" w:tentative="1">
      <w:start w:val="1"/>
      <w:numFmt w:val="lowerRoman"/>
      <w:lvlText w:val="%3."/>
      <w:lvlJc w:val="right"/>
      <w:pPr>
        <w:ind w:left="2160" w:hanging="180"/>
      </w:pPr>
    </w:lvl>
    <w:lvl w:ilvl="3" w:tplc="3E406FCC" w:tentative="1">
      <w:start w:val="1"/>
      <w:numFmt w:val="decimal"/>
      <w:lvlText w:val="%4."/>
      <w:lvlJc w:val="left"/>
      <w:pPr>
        <w:ind w:left="2880" w:hanging="360"/>
      </w:pPr>
    </w:lvl>
    <w:lvl w:ilvl="4" w:tplc="586694E0" w:tentative="1">
      <w:start w:val="1"/>
      <w:numFmt w:val="lowerLetter"/>
      <w:lvlText w:val="%5."/>
      <w:lvlJc w:val="left"/>
      <w:pPr>
        <w:ind w:left="3600" w:hanging="360"/>
      </w:pPr>
    </w:lvl>
    <w:lvl w:ilvl="5" w:tplc="DDDCDC8A" w:tentative="1">
      <w:start w:val="1"/>
      <w:numFmt w:val="lowerRoman"/>
      <w:lvlText w:val="%6."/>
      <w:lvlJc w:val="right"/>
      <w:pPr>
        <w:ind w:left="4320" w:hanging="180"/>
      </w:pPr>
    </w:lvl>
    <w:lvl w:ilvl="6" w:tplc="49B864BC" w:tentative="1">
      <w:start w:val="1"/>
      <w:numFmt w:val="decimal"/>
      <w:lvlText w:val="%7."/>
      <w:lvlJc w:val="left"/>
      <w:pPr>
        <w:ind w:left="5040" w:hanging="360"/>
      </w:pPr>
    </w:lvl>
    <w:lvl w:ilvl="7" w:tplc="1FC06652" w:tentative="1">
      <w:start w:val="1"/>
      <w:numFmt w:val="lowerLetter"/>
      <w:lvlText w:val="%8."/>
      <w:lvlJc w:val="left"/>
      <w:pPr>
        <w:ind w:left="5760" w:hanging="360"/>
      </w:pPr>
    </w:lvl>
    <w:lvl w:ilvl="8" w:tplc="F1DAD8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93F4F"/>
    <w:multiLevelType w:val="hybridMultilevel"/>
    <w:tmpl w:val="8042E2DC"/>
    <w:lvl w:ilvl="0" w:tplc="0CA4587A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</w:rPr>
    </w:lvl>
    <w:lvl w:ilvl="1" w:tplc="BD448A5C" w:tentative="1">
      <w:start w:val="1"/>
      <w:numFmt w:val="lowerLetter"/>
      <w:lvlText w:val="%2."/>
      <w:lvlJc w:val="left"/>
      <w:pPr>
        <w:ind w:left="1789" w:hanging="360"/>
      </w:pPr>
    </w:lvl>
    <w:lvl w:ilvl="2" w:tplc="7A28BAD4" w:tentative="1">
      <w:start w:val="1"/>
      <w:numFmt w:val="lowerRoman"/>
      <w:lvlText w:val="%3."/>
      <w:lvlJc w:val="right"/>
      <w:pPr>
        <w:ind w:left="2509" w:hanging="180"/>
      </w:pPr>
    </w:lvl>
    <w:lvl w:ilvl="3" w:tplc="F844E4A8" w:tentative="1">
      <w:start w:val="1"/>
      <w:numFmt w:val="decimal"/>
      <w:lvlText w:val="%4."/>
      <w:lvlJc w:val="left"/>
      <w:pPr>
        <w:ind w:left="3229" w:hanging="360"/>
      </w:pPr>
    </w:lvl>
    <w:lvl w:ilvl="4" w:tplc="A4201144" w:tentative="1">
      <w:start w:val="1"/>
      <w:numFmt w:val="lowerLetter"/>
      <w:lvlText w:val="%5."/>
      <w:lvlJc w:val="left"/>
      <w:pPr>
        <w:ind w:left="3949" w:hanging="360"/>
      </w:pPr>
    </w:lvl>
    <w:lvl w:ilvl="5" w:tplc="A4F0260C" w:tentative="1">
      <w:start w:val="1"/>
      <w:numFmt w:val="lowerRoman"/>
      <w:lvlText w:val="%6."/>
      <w:lvlJc w:val="right"/>
      <w:pPr>
        <w:ind w:left="4669" w:hanging="180"/>
      </w:pPr>
    </w:lvl>
    <w:lvl w:ilvl="6" w:tplc="25E2ADD4" w:tentative="1">
      <w:start w:val="1"/>
      <w:numFmt w:val="decimal"/>
      <w:lvlText w:val="%7."/>
      <w:lvlJc w:val="left"/>
      <w:pPr>
        <w:ind w:left="5389" w:hanging="360"/>
      </w:pPr>
    </w:lvl>
    <w:lvl w:ilvl="7" w:tplc="372AC5EE" w:tentative="1">
      <w:start w:val="1"/>
      <w:numFmt w:val="lowerLetter"/>
      <w:lvlText w:val="%8."/>
      <w:lvlJc w:val="left"/>
      <w:pPr>
        <w:ind w:left="6109" w:hanging="360"/>
      </w:pPr>
    </w:lvl>
    <w:lvl w:ilvl="8" w:tplc="CADE489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EB4302F"/>
    <w:multiLevelType w:val="hybridMultilevel"/>
    <w:tmpl w:val="62DAD17E"/>
    <w:lvl w:ilvl="0" w:tplc="C5447EC8">
      <w:start w:val="1"/>
      <w:numFmt w:val="decimal"/>
      <w:lvlText w:val="%1."/>
      <w:lvlJc w:val="left"/>
      <w:pPr>
        <w:ind w:left="720" w:hanging="360"/>
      </w:pPr>
    </w:lvl>
    <w:lvl w:ilvl="1" w:tplc="1DA24CB4" w:tentative="1">
      <w:start w:val="1"/>
      <w:numFmt w:val="lowerLetter"/>
      <w:lvlText w:val="%2."/>
      <w:lvlJc w:val="left"/>
      <w:pPr>
        <w:ind w:left="1440" w:hanging="360"/>
      </w:pPr>
    </w:lvl>
    <w:lvl w:ilvl="2" w:tplc="F0FC8250" w:tentative="1">
      <w:start w:val="1"/>
      <w:numFmt w:val="lowerRoman"/>
      <w:lvlText w:val="%3."/>
      <w:lvlJc w:val="right"/>
      <w:pPr>
        <w:ind w:left="2160" w:hanging="180"/>
      </w:pPr>
    </w:lvl>
    <w:lvl w:ilvl="3" w:tplc="C896A434" w:tentative="1">
      <w:start w:val="1"/>
      <w:numFmt w:val="decimal"/>
      <w:lvlText w:val="%4."/>
      <w:lvlJc w:val="left"/>
      <w:pPr>
        <w:ind w:left="2880" w:hanging="360"/>
      </w:pPr>
    </w:lvl>
    <w:lvl w:ilvl="4" w:tplc="0D085068" w:tentative="1">
      <w:start w:val="1"/>
      <w:numFmt w:val="lowerLetter"/>
      <w:lvlText w:val="%5."/>
      <w:lvlJc w:val="left"/>
      <w:pPr>
        <w:ind w:left="3600" w:hanging="360"/>
      </w:pPr>
    </w:lvl>
    <w:lvl w:ilvl="5" w:tplc="0DD4D4F4" w:tentative="1">
      <w:start w:val="1"/>
      <w:numFmt w:val="lowerRoman"/>
      <w:lvlText w:val="%6."/>
      <w:lvlJc w:val="right"/>
      <w:pPr>
        <w:ind w:left="4320" w:hanging="180"/>
      </w:pPr>
    </w:lvl>
    <w:lvl w:ilvl="6" w:tplc="313E6676" w:tentative="1">
      <w:start w:val="1"/>
      <w:numFmt w:val="decimal"/>
      <w:lvlText w:val="%7."/>
      <w:lvlJc w:val="left"/>
      <w:pPr>
        <w:ind w:left="5040" w:hanging="360"/>
      </w:pPr>
    </w:lvl>
    <w:lvl w:ilvl="7" w:tplc="18FCFA06" w:tentative="1">
      <w:start w:val="1"/>
      <w:numFmt w:val="lowerLetter"/>
      <w:lvlText w:val="%8."/>
      <w:lvlJc w:val="left"/>
      <w:pPr>
        <w:ind w:left="5760" w:hanging="360"/>
      </w:pPr>
    </w:lvl>
    <w:lvl w:ilvl="8" w:tplc="648848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25AF7"/>
    <w:multiLevelType w:val="hybridMultilevel"/>
    <w:tmpl w:val="5F1E661A"/>
    <w:lvl w:ilvl="0" w:tplc="8940FCB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A60A6354" w:tentative="1">
      <w:start w:val="1"/>
      <w:numFmt w:val="lowerLetter"/>
      <w:lvlText w:val="%2."/>
      <w:lvlJc w:val="left"/>
      <w:pPr>
        <w:ind w:left="2149" w:hanging="360"/>
      </w:pPr>
    </w:lvl>
    <w:lvl w:ilvl="2" w:tplc="27068854" w:tentative="1">
      <w:start w:val="1"/>
      <w:numFmt w:val="lowerRoman"/>
      <w:lvlText w:val="%3."/>
      <w:lvlJc w:val="right"/>
      <w:pPr>
        <w:ind w:left="2869" w:hanging="180"/>
      </w:pPr>
    </w:lvl>
    <w:lvl w:ilvl="3" w:tplc="7E46B858" w:tentative="1">
      <w:start w:val="1"/>
      <w:numFmt w:val="decimal"/>
      <w:lvlText w:val="%4."/>
      <w:lvlJc w:val="left"/>
      <w:pPr>
        <w:ind w:left="3589" w:hanging="360"/>
      </w:pPr>
    </w:lvl>
    <w:lvl w:ilvl="4" w:tplc="BBF404A8" w:tentative="1">
      <w:start w:val="1"/>
      <w:numFmt w:val="lowerLetter"/>
      <w:lvlText w:val="%5."/>
      <w:lvlJc w:val="left"/>
      <w:pPr>
        <w:ind w:left="4309" w:hanging="360"/>
      </w:pPr>
    </w:lvl>
    <w:lvl w:ilvl="5" w:tplc="10AC1C5A" w:tentative="1">
      <w:start w:val="1"/>
      <w:numFmt w:val="lowerRoman"/>
      <w:lvlText w:val="%6."/>
      <w:lvlJc w:val="right"/>
      <w:pPr>
        <w:ind w:left="5029" w:hanging="180"/>
      </w:pPr>
    </w:lvl>
    <w:lvl w:ilvl="6" w:tplc="043CB71C" w:tentative="1">
      <w:start w:val="1"/>
      <w:numFmt w:val="decimal"/>
      <w:lvlText w:val="%7."/>
      <w:lvlJc w:val="left"/>
      <w:pPr>
        <w:ind w:left="5749" w:hanging="360"/>
      </w:pPr>
    </w:lvl>
    <w:lvl w:ilvl="7" w:tplc="2B84ECA0" w:tentative="1">
      <w:start w:val="1"/>
      <w:numFmt w:val="lowerLetter"/>
      <w:lvlText w:val="%8."/>
      <w:lvlJc w:val="left"/>
      <w:pPr>
        <w:ind w:left="6469" w:hanging="360"/>
      </w:pPr>
    </w:lvl>
    <w:lvl w:ilvl="8" w:tplc="64C6670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C034114"/>
    <w:multiLevelType w:val="hybridMultilevel"/>
    <w:tmpl w:val="2D9AF202"/>
    <w:lvl w:ilvl="0" w:tplc="B6623F5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8A64C022" w:tentative="1">
      <w:start w:val="1"/>
      <w:numFmt w:val="lowerLetter"/>
      <w:lvlText w:val="%2."/>
      <w:lvlJc w:val="left"/>
      <w:pPr>
        <w:ind w:left="1789" w:hanging="360"/>
      </w:pPr>
    </w:lvl>
    <w:lvl w:ilvl="2" w:tplc="5600BB96" w:tentative="1">
      <w:start w:val="1"/>
      <w:numFmt w:val="lowerRoman"/>
      <w:lvlText w:val="%3."/>
      <w:lvlJc w:val="right"/>
      <w:pPr>
        <w:ind w:left="2509" w:hanging="180"/>
      </w:pPr>
    </w:lvl>
    <w:lvl w:ilvl="3" w:tplc="0FF45E6C" w:tentative="1">
      <w:start w:val="1"/>
      <w:numFmt w:val="decimal"/>
      <w:lvlText w:val="%4."/>
      <w:lvlJc w:val="left"/>
      <w:pPr>
        <w:ind w:left="3229" w:hanging="360"/>
      </w:pPr>
    </w:lvl>
    <w:lvl w:ilvl="4" w:tplc="A9DE4976" w:tentative="1">
      <w:start w:val="1"/>
      <w:numFmt w:val="lowerLetter"/>
      <w:lvlText w:val="%5."/>
      <w:lvlJc w:val="left"/>
      <w:pPr>
        <w:ind w:left="3949" w:hanging="360"/>
      </w:pPr>
    </w:lvl>
    <w:lvl w:ilvl="5" w:tplc="9D60DC90" w:tentative="1">
      <w:start w:val="1"/>
      <w:numFmt w:val="lowerRoman"/>
      <w:lvlText w:val="%6."/>
      <w:lvlJc w:val="right"/>
      <w:pPr>
        <w:ind w:left="4669" w:hanging="180"/>
      </w:pPr>
    </w:lvl>
    <w:lvl w:ilvl="6" w:tplc="32BE2BC2" w:tentative="1">
      <w:start w:val="1"/>
      <w:numFmt w:val="decimal"/>
      <w:lvlText w:val="%7."/>
      <w:lvlJc w:val="left"/>
      <w:pPr>
        <w:ind w:left="5389" w:hanging="360"/>
      </w:pPr>
    </w:lvl>
    <w:lvl w:ilvl="7" w:tplc="05828902" w:tentative="1">
      <w:start w:val="1"/>
      <w:numFmt w:val="lowerLetter"/>
      <w:lvlText w:val="%8."/>
      <w:lvlJc w:val="left"/>
      <w:pPr>
        <w:ind w:left="6109" w:hanging="360"/>
      </w:pPr>
    </w:lvl>
    <w:lvl w:ilvl="8" w:tplc="8528E61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2746119"/>
    <w:multiLevelType w:val="hybridMultilevel"/>
    <w:tmpl w:val="100613EC"/>
    <w:lvl w:ilvl="0" w:tplc="28DCE75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A4BA14E2" w:tentative="1">
      <w:start w:val="1"/>
      <w:numFmt w:val="lowerLetter"/>
      <w:lvlText w:val="%2."/>
      <w:lvlJc w:val="left"/>
      <w:pPr>
        <w:ind w:left="1800" w:hanging="360"/>
      </w:pPr>
    </w:lvl>
    <w:lvl w:ilvl="2" w:tplc="6AE2D816" w:tentative="1">
      <w:start w:val="1"/>
      <w:numFmt w:val="lowerRoman"/>
      <w:lvlText w:val="%3."/>
      <w:lvlJc w:val="right"/>
      <w:pPr>
        <w:ind w:left="2520" w:hanging="180"/>
      </w:pPr>
    </w:lvl>
    <w:lvl w:ilvl="3" w:tplc="6590D1D8" w:tentative="1">
      <w:start w:val="1"/>
      <w:numFmt w:val="decimal"/>
      <w:lvlText w:val="%4."/>
      <w:lvlJc w:val="left"/>
      <w:pPr>
        <w:ind w:left="3240" w:hanging="360"/>
      </w:pPr>
    </w:lvl>
    <w:lvl w:ilvl="4" w:tplc="07F8307E" w:tentative="1">
      <w:start w:val="1"/>
      <w:numFmt w:val="lowerLetter"/>
      <w:lvlText w:val="%5."/>
      <w:lvlJc w:val="left"/>
      <w:pPr>
        <w:ind w:left="3960" w:hanging="360"/>
      </w:pPr>
    </w:lvl>
    <w:lvl w:ilvl="5" w:tplc="A524E28E" w:tentative="1">
      <w:start w:val="1"/>
      <w:numFmt w:val="lowerRoman"/>
      <w:lvlText w:val="%6."/>
      <w:lvlJc w:val="right"/>
      <w:pPr>
        <w:ind w:left="4680" w:hanging="180"/>
      </w:pPr>
    </w:lvl>
    <w:lvl w:ilvl="6" w:tplc="082C0122" w:tentative="1">
      <w:start w:val="1"/>
      <w:numFmt w:val="decimal"/>
      <w:lvlText w:val="%7."/>
      <w:lvlJc w:val="left"/>
      <w:pPr>
        <w:ind w:left="5400" w:hanging="360"/>
      </w:pPr>
    </w:lvl>
    <w:lvl w:ilvl="7" w:tplc="B8762912" w:tentative="1">
      <w:start w:val="1"/>
      <w:numFmt w:val="lowerLetter"/>
      <w:lvlText w:val="%8."/>
      <w:lvlJc w:val="left"/>
      <w:pPr>
        <w:ind w:left="6120" w:hanging="360"/>
      </w:pPr>
    </w:lvl>
    <w:lvl w:ilvl="8" w:tplc="1C2E96E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561C78"/>
    <w:multiLevelType w:val="hybridMultilevel"/>
    <w:tmpl w:val="B5F4FB12"/>
    <w:lvl w:ilvl="0" w:tplc="7AB043D0">
      <w:start w:val="1"/>
      <w:numFmt w:val="decimal"/>
      <w:lvlText w:val="%1."/>
      <w:lvlJc w:val="left"/>
      <w:pPr>
        <w:ind w:left="720" w:hanging="360"/>
      </w:pPr>
    </w:lvl>
    <w:lvl w:ilvl="1" w:tplc="E44013AE" w:tentative="1">
      <w:start w:val="1"/>
      <w:numFmt w:val="lowerLetter"/>
      <w:lvlText w:val="%2."/>
      <w:lvlJc w:val="left"/>
      <w:pPr>
        <w:ind w:left="1440" w:hanging="360"/>
      </w:pPr>
    </w:lvl>
    <w:lvl w:ilvl="2" w:tplc="7A323516" w:tentative="1">
      <w:start w:val="1"/>
      <w:numFmt w:val="lowerRoman"/>
      <w:lvlText w:val="%3."/>
      <w:lvlJc w:val="right"/>
      <w:pPr>
        <w:ind w:left="2160" w:hanging="180"/>
      </w:pPr>
    </w:lvl>
    <w:lvl w:ilvl="3" w:tplc="02249C7E" w:tentative="1">
      <w:start w:val="1"/>
      <w:numFmt w:val="decimal"/>
      <w:lvlText w:val="%4."/>
      <w:lvlJc w:val="left"/>
      <w:pPr>
        <w:ind w:left="2880" w:hanging="360"/>
      </w:pPr>
    </w:lvl>
    <w:lvl w:ilvl="4" w:tplc="0EC864CA" w:tentative="1">
      <w:start w:val="1"/>
      <w:numFmt w:val="lowerLetter"/>
      <w:lvlText w:val="%5."/>
      <w:lvlJc w:val="left"/>
      <w:pPr>
        <w:ind w:left="3600" w:hanging="360"/>
      </w:pPr>
    </w:lvl>
    <w:lvl w:ilvl="5" w:tplc="FD0C38B8" w:tentative="1">
      <w:start w:val="1"/>
      <w:numFmt w:val="lowerRoman"/>
      <w:lvlText w:val="%6."/>
      <w:lvlJc w:val="right"/>
      <w:pPr>
        <w:ind w:left="4320" w:hanging="180"/>
      </w:pPr>
    </w:lvl>
    <w:lvl w:ilvl="6" w:tplc="46EEA616" w:tentative="1">
      <w:start w:val="1"/>
      <w:numFmt w:val="decimal"/>
      <w:lvlText w:val="%7."/>
      <w:lvlJc w:val="left"/>
      <w:pPr>
        <w:ind w:left="5040" w:hanging="360"/>
      </w:pPr>
    </w:lvl>
    <w:lvl w:ilvl="7" w:tplc="24D8BC30" w:tentative="1">
      <w:start w:val="1"/>
      <w:numFmt w:val="lowerLetter"/>
      <w:lvlText w:val="%8."/>
      <w:lvlJc w:val="left"/>
      <w:pPr>
        <w:ind w:left="5760" w:hanging="360"/>
      </w:pPr>
    </w:lvl>
    <w:lvl w:ilvl="8" w:tplc="2C50591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045121">
    <w:abstractNumId w:val="4"/>
  </w:num>
  <w:num w:numId="2" w16cid:durableId="1979920266">
    <w:abstractNumId w:val="12"/>
  </w:num>
  <w:num w:numId="3" w16cid:durableId="1592554">
    <w:abstractNumId w:val="7"/>
  </w:num>
  <w:num w:numId="4" w16cid:durableId="1176457642">
    <w:abstractNumId w:val="13"/>
  </w:num>
  <w:num w:numId="5" w16cid:durableId="1000041908">
    <w:abstractNumId w:val="3"/>
  </w:num>
  <w:num w:numId="6" w16cid:durableId="1331441586">
    <w:abstractNumId w:val="9"/>
  </w:num>
  <w:num w:numId="7" w16cid:durableId="1840388681">
    <w:abstractNumId w:val="11"/>
  </w:num>
  <w:num w:numId="8" w16cid:durableId="208078591">
    <w:abstractNumId w:val="1"/>
  </w:num>
  <w:num w:numId="9" w16cid:durableId="12457374">
    <w:abstractNumId w:val="6"/>
  </w:num>
  <w:num w:numId="10" w16cid:durableId="70785623">
    <w:abstractNumId w:val="10"/>
  </w:num>
  <w:num w:numId="11" w16cid:durableId="623077975">
    <w:abstractNumId w:val="5"/>
  </w:num>
  <w:num w:numId="12" w16cid:durableId="6562467">
    <w:abstractNumId w:val="0"/>
  </w:num>
  <w:num w:numId="13" w16cid:durableId="653874224">
    <w:abstractNumId w:val="8"/>
  </w:num>
  <w:num w:numId="14" w16cid:durableId="1770274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17"/>
    <w:rsid w:val="00001B2B"/>
    <w:rsid w:val="00015FFC"/>
    <w:rsid w:val="00021E01"/>
    <w:rsid w:val="00031E27"/>
    <w:rsid w:val="0004298F"/>
    <w:rsid w:val="000675E5"/>
    <w:rsid w:val="00072560"/>
    <w:rsid w:val="00084409"/>
    <w:rsid w:val="00095259"/>
    <w:rsid w:val="00095EDD"/>
    <w:rsid w:val="000A4BE4"/>
    <w:rsid w:val="000A68A4"/>
    <w:rsid w:val="000B10C0"/>
    <w:rsid w:val="000B4E5C"/>
    <w:rsid w:val="000C36C0"/>
    <w:rsid w:val="000E5DE8"/>
    <w:rsid w:val="00106E3E"/>
    <w:rsid w:val="00130FDE"/>
    <w:rsid w:val="00131033"/>
    <w:rsid w:val="00141439"/>
    <w:rsid w:val="00142CE7"/>
    <w:rsid w:val="00150247"/>
    <w:rsid w:val="00153229"/>
    <w:rsid w:val="0016084D"/>
    <w:rsid w:val="00176E50"/>
    <w:rsid w:val="00181B59"/>
    <w:rsid w:val="00184109"/>
    <w:rsid w:val="00191801"/>
    <w:rsid w:val="001A0099"/>
    <w:rsid w:val="001C189E"/>
    <w:rsid w:val="001C2D37"/>
    <w:rsid w:val="001C50AE"/>
    <w:rsid w:val="001D0108"/>
    <w:rsid w:val="001E7BE2"/>
    <w:rsid w:val="002037C6"/>
    <w:rsid w:val="002153E2"/>
    <w:rsid w:val="002229B3"/>
    <w:rsid w:val="0022599A"/>
    <w:rsid w:val="00227E5D"/>
    <w:rsid w:val="00237873"/>
    <w:rsid w:val="0024496E"/>
    <w:rsid w:val="0025174F"/>
    <w:rsid w:val="00251CC3"/>
    <w:rsid w:val="00263A76"/>
    <w:rsid w:val="00271D73"/>
    <w:rsid w:val="00290D23"/>
    <w:rsid w:val="0029708B"/>
    <w:rsid w:val="002B3D43"/>
    <w:rsid w:val="002E0D7A"/>
    <w:rsid w:val="00303EBD"/>
    <w:rsid w:val="00327CE8"/>
    <w:rsid w:val="003405A6"/>
    <w:rsid w:val="00346C4F"/>
    <w:rsid w:val="00355FF1"/>
    <w:rsid w:val="003570ED"/>
    <w:rsid w:val="003712EA"/>
    <w:rsid w:val="00374CF0"/>
    <w:rsid w:val="00396843"/>
    <w:rsid w:val="003A675A"/>
    <w:rsid w:val="003B54DA"/>
    <w:rsid w:val="003B6969"/>
    <w:rsid w:val="003C7E2C"/>
    <w:rsid w:val="003D0FFD"/>
    <w:rsid w:val="003F485C"/>
    <w:rsid w:val="00413259"/>
    <w:rsid w:val="00417DBB"/>
    <w:rsid w:val="00420662"/>
    <w:rsid w:val="0042406C"/>
    <w:rsid w:val="00425116"/>
    <w:rsid w:val="004259A1"/>
    <w:rsid w:val="00457D76"/>
    <w:rsid w:val="00461DD0"/>
    <w:rsid w:val="00465F72"/>
    <w:rsid w:val="00470214"/>
    <w:rsid w:val="00497445"/>
    <w:rsid w:val="004A19BE"/>
    <w:rsid w:val="004B42F7"/>
    <w:rsid w:val="004B757E"/>
    <w:rsid w:val="004C2723"/>
    <w:rsid w:val="004D49F9"/>
    <w:rsid w:val="004D67BE"/>
    <w:rsid w:val="004E1C16"/>
    <w:rsid w:val="0051728F"/>
    <w:rsid w:val="00525B44"/>
    <w:rsid w:val="00543C3C"/>
    <w:rsid w:val="0054763D"/>
    <w:rsid w:val="0055124C"/>
    <w:rsid w:val="00552797"/>
    <w:rsid w:val="00562DC6"/>
    <w:rsid w:val="00562FEC"/>
    <w:rsid w:val="00591A48"/>
    <w:rsid w:val="00595440"/>
    <w:rsid w:val="005A4E9E"/>
    <w:rsid w:val="005C4229"/>
    <w:rsid w:val="005C6F07"/>
    <w:rsid w:val="005D62D4"/>
    <w:rsid w:val="005D67A8"/>
    <w:rsid w:val="005E5358"/>
    <w:rsid w:val="005F34E8"/>
    <w:rsid w:val="005F4812"/>
    <w:rsid w:val="00613137"/>
    <w:rsid w:val="00614D67"/>
    <w:rsid w:val="00623049"/>
    <w:rsid w:val="006332D3"/>
    <w:rsid w:val="00642C1F"/>
    <w:rsid w:val="00644773"/>
    <w:rsid w:val="00662F1A"/>
    <w:rsid w:val="00667902"/>
    <w:rsid w:val="0068387D"/>
    <w:rsid w:val="006A1D38"/>
    <w:rsid w:val="006A29A9"/>
    <w:rsid w:val="006B0E4A"/>
    <w:rsid w:val="006D2333"/>
    <w:rsid w:val="006D54D3"/>
    <w:rsid w:val="007226EF"/>
    <w:rsid w:val="00733DFA"/>
    <w:rsid w:val="007347B6"/>
    <w:rsid w:val="00735817"/>
    <w:rsid w:val="00741151"/>
    <w:rsid w:val="00750AB6"/>
    <w:rsid w:val="00750FDD"/>
    <w:rsid w:val="00775234"/>
    <w:rsid w:val="0078162E"/>
    <w:rsid w:val="007A12F4"/>
    <w:rsid w:val="007C2770"/>
    <w:rsid w:val="007D355B"/>
    <w:rsid w:val="007D7C3C"/>
    <w:rsid w:val="007D7E5A"/>
    <w:rsid w:val="007E77C9"/>
    <w:rsid w:val="007F516A"/>
    <w:rsid w:val="007F6562"/>
    <w:rsid w:val="00805F38"/>
    <w:rsid w:val="008111C3"/>
    <w:rsid w:val="00820460"/>
    <w:rsid w:val="008302DD"/>
    <w:rsid w:val="00832A03"/>
    <w:rsid w:val="00835C73"/>
    <w:rsid w:val="00847459"/>
    <w:rsid w:val="0088160D"/>
    <w:rsid w:val="008865A3"/>
    <w:rsid w:val="00890459"/>
    <w:rsid w:val="008B3FC5"/>
    <w:rsid w:val="008C27D8"/>
    <w:rsid w:val="008C44D2"/>
    <w:rsid w:val="008D1444"/>
    <w:rsid w:val="008D6B3C"/>
    <w:rsid w:val="008E0213"/>
    <w:rsid w:val="008F03FC"/>
    <w:rsid w:val="00901DDE"/>
    <w:rsid w:val="00913FF4"/>
    <w:rsid w:val="00922D59"/>
    <w:rsid w:val="0092518B"/>
    <w:rsid w:val="00926E4E"/>
    <w:rsid w:val="009444E1"/>
    <w:rsid w:val="00945075"/>
    <w:rsid w:val="00955396"/>
    <w:rsid w:val="009600B2"/>
    <w:rsid w:val="00974B14"/>
    <w:rsid w:val="00982188"/>
    <w:rsid w:val="0099567F"/>
    <w:rsid w:val="009C4ADB"/>
    <w:rsid w:val="009D2D84"/>
    <w:rsid w:val="009E08DD"/>
    <w:rsid w:val="009F2047"/>
    <w:rsid w:val="009F6D68"/>
    <w:rsid w:val="00A01661"/>
    <w:rsid w:val="00A07BC4"/>
    <w:rsid w:val="00A105AD"/>
    <w:rsid w:val="00A26EC5"/>
    <w:rsid w:val="00A30696"/>
    <w:rsid w:val="00A36919"/>
    <w:rsid w:val="00A522E1"/>
    <w:rsid w:val="00A56AD6"/>
    <w:rsid w:val="00A61011"/>
    <w:rsid w:val="00A65563"/>
    <w:rsid w:val="00A765B4"/>
    <w:rsid w:val="00A96DA1"/>
    <w:rsid w:val="00AA0EE0"/>
    <w:rsid w:val="00AA3783"/>
    <w:rsid w:val="00AA7225"/>
    <w:rsid w:val="00AB744D"/>
    <w:rsid w:val="00AC02ED"/>
    <w:rsid w:val="00AD0AC5"/>
    <w:rsid w:val="00AD28D1"/>
    <w:rsid w:val="00AD4962"/>
    <w:rsid w:val="00AD7083"/>
    <w:rsid w:val="00AD79FB"/>
    <w:rsid w:val="00AE02A3"/>
    <w:rsid w:val="00AE62BB"/>
    <w:rsid w:val="00AF0DB6"/>
    <w:rsid w:val="00AF5EC7"/>
    <w:rsid w:val="00B07EAC"/>
    <w:rsid w:val="00B470AA"/>
    <w:rsid w:val="00B52CC7"/>
    <w:rsid w:val="00B61BD3"/>
    <w:rsid w:val="00B6268F"/>
    <w:rsid w:val="00B6527C"/>
    <w:rsid w:val="00B9063E"/>
    <w:rsid w:val="00B97AB5"/>
    <w:rsid w:val="00BB43AE"/>
    <w:rsid w:val="00BB4EB9"/>
    <w:rsid w:val="00BB5974"/>
    <w:rsid w:val="00BC1E6A"/>
    <w:rsid w:val="00BC4D32"/>
    <w:rsid w:val="00BD0634"/>
    <w:rsid w:val="00BD5918"/>
    <w:rsid w:val="00BF26C5"/>
    <w:rsid w:val="00BF478C"/>
    <w:rsid w:val="00BF6B2C"/>
    <w:rsid w:val="00C179E7"/>
    <w:rsid w:val="00C3657A"/>
    <w:rsid w:val="00C375B4"/>
    <w:rsid w:val="00C375EF"/>
    <w:rsid w:val="00C5206E"/>
    <w:rsid w:val="00C6568C"/>
    <w:rsid w:val="00C74015"/>
    <w:rsid w:val="00C922D3"/>
    <w:rsid w:val="00CA0F21"/>
    <w:rsid w:val="00CB0A6D"/>
    <w:rsid w:val="00CB2DB1"/>
    <w:rsid w:val="00CB3B62"/>
    <w:rsid w:val="00CD3660"/>
    <w:rsid w:val="00CD60F0"/>
    <w:rsid w:val="00CE0810"/>
    <w:rsid w:val="00CE4503"/>
    <w:rsid w:val="00CF6830"/>
    <w:rsid w:val="00D01F81"/>
    <w:rsid w:val="00D2163B"/>
    <w:rsid w:val="00D33A64"/>
    <w:rsid w:val="00D36579"/>
    <w:rsid w:val="00D5642D"/>
    <w:rsid w:val="00D7566D"/>
    <w:rsid w:val="00D75EC4"/>
    <w:rsid w:val="00D81DE1"/>
    <w:rsid w:val="00D83F6A"/>
    <w:rsid w:val="00D879C2"/>
    <w:rsid w:val="00D91B44"/>
    <w:rsid w:val="00D95DBB"/>
    <w:rsid w:val="00DB75A0"/>
    <w:rsid w:val="00DD3F3C"/>
    <w:rsid w:val="00DF1E12"/>
    <w:rsid w:val="00E072E9"/>
    <w:rsid w:val="00E16554"/>
    <w:rsid w:val="00E214ED"/>
    <w:rsid w:val="00E36D84"/>
    <w:rsid w:val="00E378CB"/>
    <w:rsid w:val="00E4350D"/>
    <w:rsid w:val="00E46C34"/>
    <w:rsid w:val="00E57702"/>
    <w:rsid w:val="00E72277"/>
    <w:rsid w:val="00EB1915"/>
    <w:rsid w:val="00EC0FCA"/>
    <w:rsid w:val="00ED0044"/>
    <w:rsid w:val="00ED43CB"/>
    <w:rsid w:val="00F306B8"/>
    <w:rsid w:val="00F34932"/>
    <w:rsid w:val="00F37E5A"/>
    <w:rsid w:val="00F425F0"/>
    <w:rsid w:val="00F4274D"/>
    <w:rsid w:val="00F731D5"/>
    <w:rsid w:val="00F87C89"/>
    <w:rsid w:val="00FA5048"/>
    <w:rsid w:val="00FB127D"/>
    <w:rsid w:val="00FF5D98"/>
    <w:rsid w:val="1502D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E086D3-4239-4131-A190-DD64AF38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5396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paragraph" w:styleId="Odstavecseseznamem">
    <w:name w:val="List Paragraph"/>
    <w:basedOn w:val="Normln"/>
    <w:uiPriority w:val="34"/>
    <w:qFormat/>
    <w:rsid w:val="005C42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75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5234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775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5234"/>
    <w:rPr>
      <w:rFonts w:ascii="Arial" w:hAnsi="Arial"/>
      <w:sz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F6830"/>
    <w:pPr>
      <w:spacing w:after="0" w:line="240" w:lineRule="auto"/>
    </w:pPr>
    <w:rPr>
      <w:rFonts w:asciiTheme="minorHAnsi" w:eastAsiaTheme="minorEastAsia" w:hAnsiTheme="minorHAnsi"/>
      <w:kern w:val="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F6830"/>
    <w:rPr>
      <w:rFonts w:eastAsiaTheme="minorEastAsia"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130FDE"/>
    <w:pPr>
      <w:spacing w:after="0" w:line="240" w:lineRule="auto"/>
    </w:pPr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AE02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E02A3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E02A3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02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02A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5177</Words>
  <Characters>30551</Characters>
  <Application>Microsoft Office Word</Application>
  <DocSecurity>0</DocSecurity>
  <Lines>254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35657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Vítová Hana</dc:creator>
  <cp:lastModifiedBy>Helena Dalešická</cp:lastModifiedBy>
  <cp:revision>2</cp:revision>
  <dcterms:created xsi:type="dcterms:W3CDTF">2026-01-08T09:28:00Z</dcterms:created>
  <dcterms:modified xsi:type="dcterms:W3CDTF">2026-01-08T09:28:00Z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1.04.05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MMR-76034/2025-31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MMR-43340/2024-31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26.11.2025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&lt;TABLE&gt;&lt;TR&gt;&lt;TD&gt;Č.j.:&lt;/TD&gt;&lt;TD&gt;MMR-76034/2025-31&lt;/TD&gt;&lt;/TR&gt;&lt;TR&gt;&lt;TD&gt;&lt;/TD&gt;&lt;TD&gt;&lt;/TD&gt;&lt;/TR&gt;&lt;/TABLE&gt;</vt:lpwstr>
  </property>
  <property fmtid="{D5CDD505-2E9C-101B-9397-08002B2CF9AE}" pid="15" name="DisplayName_PoziceMa_Pisemnost">
    <vt:lpwstr>Sekretariát 31</vt:lpwstr>
  </property>
  <property fmtid="{D5CDD505-2E9C-101B-9397-08002B2CF9AE}" pid="16" name="DisplayName_PoziceNadrizena_PoziceMa_Pisemnost">
    <vt:lpwstr>Vedoucí 31</vt:lpwstr>
  </property>
  <property fmtid="{D5CDD505-2E9C-101B-9397-08002B2CF9AE}" pid="17" name="DisplayName_SlozkaStupenUtajeniCollection_Slozka_Pisemnost">
    <vt:lpwstr/>
  </property>
  <property fmtid="{D5CDD505-2E9C-101B-9397-08002B2CF9AE}" pid="18" name="DisplayName_SpisovyUzel_PoziceZodpo_Pisemnost">
    <vt:lpwstr>Odbor legislativně právní</vt:lpwstr>
  </property>
  <property fmtid="{D5CDD505-2E9C-101B-9397-08002B2CF9AE}" pid="19" name="DisplayName_Spis_Pisemnost">
    <vt:lpwstr>Návrh zákona, kterým se mění zákon č. 360/1992 Sb., o výkonu povolání autorizovaných architektů a o výkonu povolání autorizovaných inženýrů a techniků činných ve výstavbě (autorizační zákon), ve znění pozdějších předpisů, a další související zákony </vt:lpwstr>
  </property>
  <property fmtid="{D5CDD505-2E9C-101B-9397-08002B2CF9AE}" pid="20" name="DisplayName_UserPoriz_Pisemnost">
    <vt:lpwstr>Bc. Lucie Szalonnásová</vt:lpwstr>
  </property>
  <property fmtid="{D5CDD505-2E9C-101B-9397-08002B2CF9AE}" pid="21" name="DisplayName_User_PoziceNadrizena_PoziceMa_Pisemnost">
    <vt:lpwstr>JUDr. Markéta Vajnerová</vt:lpwstr>
  </property>
  <property fmtid="{D5CDD505-2E9C-101B-9397-08002B2CF9AE}" pid="22" name="DuvodZmeny_SlozkaStupenUtajeniCollection_Slozka_Pisemnost">
    <vt:lpwstr/>
  </property>
  <property fmtid="{D5CDD505-2E9C-101B-9397-08002B2CF9AE}" pid="23" name="EC_Pisemnost">
    <vt:lpwstr>E78286/25/MMR</vt:lpwstr>
  </property>
  <property fmtid="{D5CDD505-2E9C-101B-9397-08002B2CF9AE}" pid="24" name="FunkcniMisto_PoziceMa_Pisemnost">
    <vt:lpwstr/>
  </property>
  <property fmtid="{D5CDD505-2E9C-101B-9397-08002B2CF9AE}" pid="25" name="FunkcniMisto_PoziceNadrizena_PoziceMa_Pisemnost">
    <vt:lpwstr/>
  </property>
  <property fmtid="{D5CDD505-2E9C-101B-9397-08002B2CF9AE}" pid="26" name="Key_BarCode_Pisemnost">
    <vt:lpwstr>*B003732958*</vt:lpwstr>
  </property>
  <property fmtid="{D5CDD505-2E9C-101B-9397-08002B2CF9AE}" pid="27" name="Key_BarCode_PostaOdes">
    <vt:lpwstr>11101001011</vt:lpwstr>
  </property>
  <property fmtid="{D5CDD505-2E9C-101B-9397-08002B2CF9AE}" pid="28" name="KRukam">
    <vt:lpwstr>{KRukam}</vt:lpwstr>
  </property>
  <property fmtid="{D5CDD505-2E9C-101B-9397-08002B2CF9AE}" pid="29" name="NameAddress_Contact_SpisovyUzel_PoziceZodpo_Pisemnost">
    <vt:lpwstr>ADRESÁT SU...</vt:lpwstr>
  </property>
  <property fmtid="{D5CDD505-2E9C-101B-9397-08002B2CF9AE}" pid="30" name="NamePostalAddress_Contact_PostaOdes">
    <vt:lpwstr>{NameAddress_Contact_PostaOdes}
{PostalAddress_Contact_PostaOdes}</vt:lpwstr>
  </property>
  <property fmtid="{D5CDD505-2E9C-101B-9397-08002B2CF9AE}" pid="31" name="Odkaz">
    <vt:lpwstr>ODKAZ</vt:lpwstr>
  </property>
  <property fmtid="{D5CDD505-2E9C-101B-9397-08002B2CF9AE}" pid="32" name="Password_PisemnostTypZpristupneniInformaciZOSZ_Pisemnost">
    <vt:lpwstr>ZOSZ_Password</vt:lpwstr>
  </property>
  <property fmtid="{D5CDD505-2E9C-101B-9397-08002B2CF9AE}" pid="33" name="PocetListuDokumentu_Pisemnost">
    <vt:lpwstr>1</vt:lpwstr>
  </property>
  <property fmtid="{D5CDD505-2E9C-101B-9397-08002B2CF9AE}" pid="34" name="PocetListu_Pisemnost">
    <vt:lpwstr>1</vt:lpwstr>
  </property>
  <property fmtid="{D5CDD505-2E9C-101B-9397-08002B2CF9AE}" pid="35" name="PocetPriloh_Pisemnost">
    <vt:lpwstr>0</vt:lpwstr>
  </property>
  <property fmtid="{D5CDD505-2E9C-101B-9397-08002B2CF9AE}" pid="36" name="Podpis">
    <vt:lpwstr/>
  </property>
  <property fmtid="{D5CDD505-2E9C-101B-9397-08002B2CF9AE}" pid="37" name="PoleVlastnost">
    <vt:lpwstr/>
  </property>
  <property fmtid="{D5CDD505-2E9C-101B-9397-08002B2CF9AE}" pid="38" name="PostalAddress_Contact_SpisovyUzel_PoziceZodpo_Pisemnost">
    <vt:lpwstr>ADRESA SU...</vt:lpwstr>
  </property>
  <property fmtid="{D5CDD505-2E9C-101B-9397-08002B2CF9AE}" pid="39" name="QREC_Pisemnost">
    <vt:lpwstr>E78286/25/MMR</vt:lpwstr>
  </property>
  <property fmtid="{D5CDD505-2E9C-101B-9397-08002B2CF9AE}" pid="40" name="RC">
    <vt:lpwstr/>
  </property>
  <property fmtid="{D5CDD505-2E9C-101B-9397-08002B2CF9AE}" pid="41" name="SkartacniZnakLhuta_PisemnostZnak">
    <vt:lpwstr>S/5</vt:lpwstr>
  </property>
  <property fmtid="{D5CDD505-2E9C-101B-9397-08002B2CF9AE}" pid="42" name="SmlouvaCislo">
    <vt:lpwstr>ČÍSLO SMLOUVY</vt:lpwstr>
  </property>
  <property fmtid="{D5CDD505-2E9C-101B-9397-08002B2CF9AE}" pid="43" name="SZ_Spis_Pisemnost">
    <vt:lpwstr>SZ-8397/31/2024</vt:lpwstr>
  </property>
  <property fmtid="{D5CDD505-2E9C-101B-9397-08002B2CF9AE}" pid="44" name="TEST">
    <vt:lpwstr>testovací pole</vt:lpwstr>
  </property>
  <property fmtid="{D5CDD505-2E9C-101B-9397-08002B2CF9AE}" pid="45" name="TypPrilohy_Pisemnost">
    <vt:lpwstr>TYP PŘÍLOHY</vt:lpwstr>
  </property>
  <property fmtid="{D5CDD505-2E9C-101B-9397-08002B2CF9AE}" pid="46" name="UserName_PisemnostTypZpristupneniInformaciZOSZ_Pisemnost">
    <vt:lpwstr>ZOSZ_UserName</vt:lpwstr>
  </property>
  <property fmtid="{D5CDD505-2E9C-101B-9397-08002B2CF9AE}" pid="47" name="Vec_Pisemnost">
    <vt:lpwstr>Návrh zákona, kterým se mění zákon č. 360/1992 Sb., o výkonu povolání autorizovaných architektů a o výkonu povolání autorizovaných inženýrů a techniků činných ve výstavbě (autorizační zákon), ve znění pozdějších předpisů, a další související zákony - p...</vt:lpwstr>
  </property>
  <property fmtid="{D5CDD505-2E9C-101B-9397-08002B2CF9AE}" pid="48" name="Zkratka_SpisovyUzel_PoziceZodpo_Pisemnost">
    <vt:lpwstr>31</vt:lpwstr>
  </property>
</Properties>
</file>